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4" w:rsidRPr="00B254FA" w:rsidRDefault="000D7F34" w:rsidP="000D7F34">
      <w:pPr>
        <w:jc w:val="center"/>
        <w:rPr>
          <w:b/>
          <w:sz w:val="28"/>
          <w:szCs w:val="28"/>
        </w:rPr>
      </w:pPr>
      <w:r w:rsidRPr="00B254FA">
        <w:rPr>
          <w:b/>
          <w:sz w:val="28"/>
          <w:szCs w:val="28"/>
        </w:rPr>
        <w:t xml:space="preserve">PUTERI </w:t>
      </w:r>
    </w:p>
    <w:p w:rsidR="000D7F34" w:rsidRDefault="000D7F34" w:rsidP="000D7F3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2340"/>
        <w:gridCol w:w="2430"/>
        <w:gridCol w:w="2538"/>
      </w:tblGrid>
      <w:tr w:rsidR="000D7F34" w:rsidTr="0077599A">
        <w:tc>
          <w:tcPr>
            <w:tcW w:w="3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D7F34" w:rsidRPr="00B254FA" w:rsidRDefault="000D7F34" w:rsidP="000D7F34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0D7F34" w:rsidRPr="00B254FA" w:rsidRDefault="000D7F34" w:rsidP="000D7F34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0D7F34" w:rsidRPr="00B254FA" w:rsidRDefault="000D7F34" w:rsidP="000D7F34">
            <w:pPr>
              <w:jc w:val="center"/>
              <w:rPr>
                <w:sz w:val="24"/>
                <w:szCs w:val="24"/>
              </w:rPr>
            </w:pPr>
            <w:r w:rsidRPr="00B254FA">
              <w:rPr>
                <w:b/>
                <w:sz w:val="24"/>
                <w:szCs w:val="24"/>
                <w:lang w:val="pt-BR"/>
              </w:rPr>
              <w:t>Puteri cu exponent natural</w:t>
            </w:r>
          </w:p>
        </w:tc>
        <w:tc>
          <w:tcPr>
            <w:tcW w:w="2340" w:type="dxa"/>
          </w:tcPr>
          <w:p w:rsidR="000D7F34" w:rsidRDefault="000D7F34" w:rsidP="000D7F34">
            <w:pPr>
              <w:ind w:firstLine="72"/>
              <w:rPr>
                <w:b/>
                <w:sz w:val="40"/>
                <w:szCs w:val="40"/>
              </w:rPr>
            </w:pPr>
          </w:p>
          <w:p w:rsidR="000D7F34" w:rsidRPr="0077599A" w:rsidRDefault="000D7F34" w:rsidP="000D7F34">
            <w:pPr>
              <w:ind w:firstLine="72"/>
              <w:rPr>
                <w:color w:val="FFFFFF" w:themeColor="background1"/>
              </w:rPr>
            </w:pPr>
            <w:r w:rsidRPr="0077599A">
              <w:rPr>
                <w:b/>
                <w:color w:val="FFFFFF" w:themeColor="background1"/>
                <w:position w:val="-30"/>
                <w:sz w:val="40"/>
                <w:szCs w:val="40"/>
              </w:rPr>
              <w:object w:dxaOrig="178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28.5pt" o:ole="" o:bordertopcolor="this" o:borderleftcolor="this" o:borderbottomcolor="this" o:borderrightcolor="this">
                  <v:imagedata r:id="rId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3" ShapeID="_x0000_i1025" DrawAspect="Content" ObjectID="_1600502277" r:id="rId6"/>
              </w:object>
            </w:r>
          </w:p>
        </w:tc>
        <w:tc>
          <w:tcPr>
            <w:tcW w:w="2430" w:type="dxa"/>
            <w:tcBorders>
              <w:right w:val="single" w:sz="4" w:space="0" w:color="FFFFFF" w:themeColor="background1"/>
            </w:tcBorders>
          </w:tcPr>
          <w:p w:rsidR="000D7F34" w:rsidRDefault="000D7F34"/>
          <w:p w:rsidR="000D7F34" w:rsidRPr="00E130B0" w:rsidRDefault="000D7F34" w:rsidP="000D7F34">
            <w:pPr>
              <w:shd w:val="clear" w:color="auto" w:fill="CCFFCC"/>
              <w:jc w:val="center"/>
              <w:rPr>
                <w:b/>
                <w:sz w:val="28"/>
                <w:szCs w:val="28"/>
                <w:lang w:val="pt-BR"/>
              </w:rPr>
            </w:pPr>
            <w:r w:rsidRPr="00E130B0">
              <w:rPr>
                <w:b/>
                <w:sz w:val="28"/>
                <w:szCs w:val="28"/>
                <w:lang w:val="pt-BR"/>
              </w:rPr>
              <w:t xml:space="preserve">a </w:t>
            </w:r>
            <w:r w:rsidRPr="00E130B0">
              <w:rPr>
                <w:b/>
                <w:sz w:val="28"/>
                <w:szCs w:val="28"/>
                <w:vertAlign w:val="superscript"/>
                <w:lang w:val="pt-BR"/>
              </w:rPr>
              <w:t xml:space="preserve">0 </w:t>
            </w:r>
            <w:r w:rsidRPr="00E130B0">
              <w:rPr>
                <w:b/>
                <w:sz w:val="28"/>
                <w:szCs w:val="28"/>
                <w:lang w:val="pt-BR"/>
              </w:rPr>
              <w:t>= 1</w:t>
            </w:r>
          </w:p>
          <w:p w:rsidR="000D7F34" w:rsidRPr="00E130B0" w:rsidRDefault="000D7F34" w:rsidP="000D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130B0">
              <w:rPr>
                <w:b/>
                <w:sz w:val="28"/>
                <w:szCs w:val="28"/>
                <w:lang w:val="pt-BR"/>
              </w:rPr>
              <w:t>a</w:t>
            </w:r>
            <w:r w:rsidRPr="00E130B0">
              <w:rPr>
                <w:b/>
                <w:sz w:val="28"/>
                <w:szCs w:val="28"/>
                <w:vertAlign w:val="superscript"/>
                <w:lang w:val="pt-BR"/>
              </w:rPr>
              <w:t xml:space="preserve"> 1</w:t>
            </w:r>
            <w:r w:rsidRPr="00E130B0">
              <w:rPr>
                <w:b/>
                <w:sz w:val="28"/>
                <w:szCs w:val="28"/>
                <w:lang w:val="pt-BR"/>
              </w:rPr>
              <w:t xml:space="preserve"> = a</w:t>
            </w:r>
          </w:p>
          <w:p w:rsidR="000D7F34" w:rsidRPr="00E130B0" w:rsidRDefault="000D7F34" w:rsidP="000D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130B0">
              <w:rPr>
                <w:b/>
                <w:sz w:val="28"/>
                <w:szCs w:val="28"/>
                <w:lang w:val="pt-BR"/>
              </w:rPr>
              <w:t xml:space="preserve">a </w:t>
            </w:r>
            <w:r w:rsidRPr="00E130B0">
              <w:rPr>
                <w:b/>
                <w:sz w:val="28"/>
                <w:szCs w:val="28"/>
                <w:vertAlign w:val="superscript"/>
                <w:lang w:val="pt-BR"/>
              </w:rPr>
              <w:t>2</w:t>
            </w:r>
            <w:r w:rsidRPr="00E130B0">
              <w:rPr>
                <w:b/>
                <w:sz w:val="28"/>
                <w:szCs w:val="28"/>
                <w:lang w:val="pt-BR"/>
              </w:rPr>
              <w:t xml:space="preserve"> = a </w:t>
            </w:r>
            <w:r>
              <w:rPr>
                <w:b/>
                <w:sz w:val="28"/>
                <w:szCs w:val="28"/>
              </w:rPr>
              <w:sym w:font="Symbol" w:char="F0D7"/>
            </w:r>
            <w:r w:rsidRPr="00E130B0">
              <w:rPr>
                <w:b/>
                <w:sz w:val="28"/>
                <w:szCs w:val="28"/>
                <w:lang w:val="pt-BR"/>
              </w:rPr>
              <w:t xml:space="preserve"> a</w:t>
            </w:r>
          </w:p>
          <w:p w:rsidR="000D7F34" w:rsidRPr="00E130B0" w:rsidRDefault="000D7F34" w:rsidP="000D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130B0">
              <w:rPr>
                <w:b/>
                <w:sz w:val="28"/>
                <w:szCs w:val="28"/>
                <w:lang w:val="pt-BR"/>
              </w:rPr>
              <w:t xml:space="preserve">a </w:t>
            </w:r>
            <w:r w:rsidRPr="00E130B0">
              <w:rPr>
                <w:b/>
                <w:sz w:val="28"/>
                <w:szCs w:val="28"/>
                <w:vertAlign w:val="superscript"/>
                <w:lang w:val="pt-BR"/>
              </w:rPr>
              <w:t>3</w:t>
            </w:r>
            <w:r w:rsidRPr="00E130B0">
              <w:rPr>
                <w:b/>
                <w:sz w:val="28"/>
                <w:szCs w:val="28"/>
                <w:lang w:val="pt-BR"/>
              </w:rPr>
              <w:t xml:space="preserve"> = a </w:t>
            </w:r>
            <w:r>
              <w:rPr>
                <w:b/>
                <w:sz w:val="28"/>
                <w:szCs w:val="28"/>
              </w:rPr>
              <w:sym w:font="Symbol" w:char="F0D7"/>
            </w:r>
            <w:r w:rsidRPr="00E130B0">
              <w:rPr>
                <w:b/>
                <w:sz w:val="28"/>
                <w:szCs w:val="28"/>
                <w:lang w:val="pt-BR"/>
              </w:rPr>
              <w:t xml:space="preserve"> a </w:t>
            </w:r>
            <w:r>
              <w:rPr>
                <w:b/>
                <w:sz w:val="28"/>
                <w:szCs w:val="28"/>
              </w:rPr>
              <w:sym w:font="Symbol" w:char="F0D7"/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E130B0">
              <w:rPr>
                <w:b/>
                <w:sz w:val="28"/>
                <w:szCs w:val="28"/>
                <w:lang w:val="pt-BR"/>
              </w:rPr>
              <w:t>a</w:t>
            </w:r>
          </w:p>
          <w:p w:rsidR="000D7F34" w:rsidRPr="000D7F34" w:rsidRDefault="000D7F34" w:rsidP="000D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130B0">
              <w:rPr>
                <w:b/>
                <w:sz w:val="28"/>
                <w:szCs w:val="28"/>
                <w:lang w:val="pt-BR"/>
              </w:rPr>
              <w:t>…</w:t>
            </w:r>
            <w:r>
              <w:tab/>
            </w:r>
          </w:p>
        </w:tc>
        <w:tc>
          <w:tcPr>
            <w:tcW w:w="2538" w:type="dxa"/>
            <w:tcBorders>
              <w:left w:val="single" w:sz="4" w:space="0" w:color="FFFFFF" w:themeColor="background1"/>
            </w:tcBorders>
          </w:tcPr>
          <w:p w:rsidR="000D7F34" w:rsidRDefault="000D7F34" w:rsidP="000D7F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Pr="00066C36">
              <w:rPr>
                <w:b/>
                <w:sz w:val="28"/>
                <w:szCs w:val="28"/>
                <w:vertAlign w:val="superscript"/>
              </w:rPr>
              <w:t>n</w:t>
            </w:r>
            <w:r>
              <w:rPr>
                <w:b/>
                <w:sz w:val="28"/>
                <w:szCs w:val="28"/>
              </w:rPr>
              <w:t xml:space="preserve"> = 1</w:t>
            </w:r>
          </w:p>
          <w:p w:rsidR="000D7F34" w:rsidRDefault="000D7F34" w:rsidP="000D7F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 </w:t>
            </w:r>
            <w:r w:rsidRPr="00066C36">
              <w:rPr>
                <w:b/>
                <w:sz w:val="28"/>
                <w:szCs w:val="28"/>
                <w:vertAlign w:val="superscript"/>
              </w:rPr>
              <w:t xml:space="preserve">n </w:t>
            </w:r>
            <w:r>
              <w:rPr>
                <w:b/>
                <w:sz w:val="28"/>
                <w:szCs w:val="28"/>
              </w:rPr>
              <w:t>= 0</w:t>
            </w:r>
          </w:p>
          <w:p w:rsidR="000D7F34" w:rsidRPr="00066C36" w:rsidRDefault="000D7F34" w:rsidP="000D7F3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 </w:t>
            </w:r>
            <w:proofErr w:type="spellStart"/>
            <w:r w:rsidRPr="00C83E7E">
              <w:rPr>
                <w:b/>
                <w:sz w:val="28"/>
                <w:szCs w:val="28"/>
                <w:vertAlign w:val="superscript"/>
              </w:rPr>
              <w:t>0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066C36">
              <w:rPr>
                <w:i/>
                <w:sz w:val="28"/>
                <w:szCs w:val="28"/>
              </w:rPr>
              <w:t>operaţie</w:t>
            </w:r>
            <w:proofErr w:type="spellEnd"/>
            <w:r w:rsidRPr="00066C3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C36">
              <w:rPr>
                <w:i/>
                <w:sz w:val="28"/>
                <w:szCs w:val="28"/>
              </w:rPr>
              <w:t>fără</w:t>
            </w:r>
            <w:proofErr w:type="spellEnd"/>
            <w:r w:rsidRPr="00066C3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C36">
              <w:rPr>
                <w:i/>
                <w:sz w:val="28"/>
                <w:szCs w:val="28"/>
              </w:rPr>
              <w:t>sens</w:t>
            </w:r>
            <w:proofErr w:type="spellEnd"/>
          </w:p>
          <w:p w:rsidR="000D7F34" w:rsidRPr="000D7F34" w:rsidRDefault="000D7F34" w:rsidP="000D7F34">
            <w:pPr>
              <w:tabs>
                <w:tab w:val="left" w:pos="2175"/>
              </w:tabs>
            </w:pPr>
            <w:r w:rsidRPr="00C83E7E">
              <w:rPr>
                <w:b/>
                <w:position w:val="-30"/>
                <w:sz w:val="28"/>
                <w:szCs w:val="28"/>
              </w:rPr>
              <w:object w:dxaOrig="2280" w:dyaOrig="720">
                <v:shape id="_x0000_i1026" type="#_x0000_t75" style="width:114pt;height:36pt" o:ole="">
                  <v:imagedata r:id="rId7" o:title=""/>
                </v:shape>
                <o:OLEObject Type="Embed" ProgID="Equation.3" ShapeID="_x0000_i1026" DrawAspect="Content" ObjectID="_1600502278" r:id="rId8"/>
              </w:object>
            </w:r>
          </w:p>
        </w:tc>
      </w:tr>
      <w:tr w:rsidR="000D7F34" w:rsidTr="0077599A">
        <w:tc>
          <w:tcPr>
            <w:tcW w:w="3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D7F34" w:rsidRPr="00B254FA" w:rsidRDefault="000D7F34" w:rsidP="000D7F34">
            <w:pPr>
              <w:tabs>
                <w:tab w:val="left" w:pos="990"/>
              </w:tabs>
              <w:jc w:val="center"/>
              <w:rPr>
                <w:b/>
                <w:sz w:val="24"/>
                <w:szCs w:val="24"/>
              </w:rPr>
            </w:pPr>
          </w:p>
          <w:p w:rsidR="000D7F34" w:rsidRPr="00B254FA" w:rsidRDefault="000D7F34" w:rsidP="000D7F34">
            <w:pPr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254FA">
              <w:rPr>
                <w:b/>
                <w:sz w:val="24"/>
                <w:szCs w:val="24"/>
              </w:rPr>
              <w:t>Puteri</w:t>
            </w:r>
            <w:proofErr w:type="spellEnd"/>
            <w:r w:rsidRPr="00B254FA">
              <w:rPr>
                <w:b/>
                <w:sz w:val="24"/>
                <w:szCs w:val="24"/>
              </w:rPr>
              <w:t xml:space="preserve"> cu exponent </w:t>
            </w:r>
            <w:proofErr w:type="spellStart"/>
            <w:r w:rsidRPr="00B254FA">
              <w:rPr>
                <w:b/>
                <w:sz w:val="24"/>
                <w:szCs w:val="24"/>
              </w:rPr>
              <w:t>întreg</w:t>
            </w:r>
            <w:proofErr w:type="spellEnd"/>
            <w:r w:rsidRPr="00B254F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254FA">
              <w:rPr>
                <w:b/>
                <w:sz w:val="24"/>
                <w:szCs w:val="24"/>
              </w:rPr>
              <w:t>negativ</w:t>
            </w:r>
            <w:proofErr w:type="spellEnd"/>
          </w:p>
        </w:tc>
        <w:tc>
          <w:tcPr>
            <w:tcW w:w="2340" w:type="dxa"/>
          </w:tcPr>
          <w:p w:rsidR="000D7F34" w:rsidRDefault="000D7F34">
            <w:pPr>
              <w:rPr>
                <w:b/>
                <w:sz w:val="28"/>
                <w:szCs w:val="28"/>
              </w:rPr>
            </w:pPr>
          </w:p>
          <w:p w:rsidR="000D7F34" w:rsidRDefault="000D7F34">
            <w:r w:rsidRPr="00C83E7E">
              <w:rPr>
                <w:b/>
                <w:position w:val="-24"/>
                <w:sz w:val="28"/>
                <w:szCs w:val="28"/>
              </w:rPr>
              <w:object w:dxaOrig="960" w:dyaOrig="620">
                <v:shape id="_x0000_i1027" type="#_x0000_t75" style="width:96pt;height:48pt" o:ole="" filled="t" fillcolor="#ff9">
                  <v:imagedata r:id="rId9" o:title=""/>
                </v:shape>
                <o:OLEObject Type="Embed" ProgID="Equation.3" ShapeID="_x0000_i1027" DrawAspect="Content" ObjectID="_1600502279" r:id="rId10"/>
              </w:object>
            </w:r>
          </w:p>
        </w:tc>
        <w:tc>
          <w:tcPr>
            <w:tcW w:w="2430" w:type="dxa"/>
            <w:tcBorders>
              <w:right w:val="single" w:sz="4" w:space="0" w:color="FFFFFF" w:themeColor="background1"/>
            </w:tcBorders>
          </w:tcPr>
          <w:p w:rsidR="000D7F34" w:rsidRDefault="000D7F34">
            <w:pPr>
              <w:rPr>
                <w:b/>
                <w:color w:val="FF99CC"/>
                <w:sz w:val="28"/>
                <w:szCs w:val="28"/>
              </w:rPr>
            </w:pPr>
            <w:r w:rsidRPr="00E130B0">
              <w:rPr>
                <w:b/>
                <w:color w:val="FF99CC"/>
                <w:position w:val="-24"/>
                <w:sz w:val="28"/>
                <w:szCs w:val="28"/>
              </w:rPr>
              <w:object w:dxaOrig="800" w:dyaOrig="620">
                <v:shape id="_x0000_i1028" type="#_x0000_t75" style="width:48.75pt;height:30.75pt" o:ole="" filled="t" fillcolor="#fc9">
                  <v:imagedata r:id="rId11" o:title=""/>
                </v:shape>
                <o:OLEObject Type="Embed" ProgID="Equation.3" ShapeID="_x0000_i1028" DrawAspect="Content" ObjectID="_1600502280" r:id="rId12"/>
              </w:object>
            </w:r>
          </w:p>
          <w:p w:rsidR="000D7F34" w:rsidRDefault="000D7F34">
            <w:pPr>
              <w:rPr>
                <w:b/>
                <w:color w:val="FF99CC"/>
                <w:sz w:val="28"/>
                <w:szCs w:val="28"/>
              </w:rPr>
            </w:pPr>
          </w:p>
          <w:p w:rsidR="000D7F34" w:rsidRDefault="000D7F34">
            <w:r w:rsidRPr="00C83E7E">
              <w:rPr>
                <w:b/>
                <w:position w:val="-24"/>
                <w:sz w:val="28"/>
                <w:szCs w:val="28"/>
              </w:rPr>
              <w:object w:dxaOrig="960" w:dyaOrig="620">
                <v:shape id="_x0000_i1029" type="#_x0000_t75" style="width:59.25pt;height:30.75pt" o:ole="">
                  <v:imagedata r:id="rId13" o:title=""/>
                </v:shape>
                <o:OLEObject Type="Embed" ProgID="Equation.3" ShapeID="_x0000_i1029" DrawAspect="Content" ObjectID="_1600502281" r:id="rId14"/>
              </w:object>
            </w:r>
          </w:p>
        </w:tc>
        <w:tc>
          <w:tcPr>
            <w:tcW w:w="2538" w:type="dxa"/>
            <w:tcBorders>
              <w:left w:val="single" w:sz="4" w:space="0" w:color="FFFFFF" w:themeColor="background1"/>
            </w:tcBorders>
          </w:tcPr>
          <w:p w:rsidR="000D7F34" w:rsidRDefault="000D7F34" w:rsidP="000D7F34">
            <w:pPr>
              <w:rPr>
                <w:b/>
                <w:sz w:val="28"/>
                <w:szCs w:val="28"/>
              </w:rPr>
            </w:pPr>
            <w:r w:rsidRPr="000A6F18">
              <w:rPr>
                <w:b/>
                <w:position w:val="-28"/>
                <w:sz w:val="28"/>
                <w:szCs w:val="28"/>
              </w:rPr>
              <w:object w:dxaOrig="1080" w:dyaOrig="740">
                <v:shape id="_x0000_i1030" type="#_x0000_t75" style="width:65.25pt;height:36.75pt" o:ole="">
                  <v:imagedata r:id="rId15" o:title=""/>
                </v:shape>
                <o:OLEObject Type="Embed" ProgID="Equation.3" ShapeID="_x0000_i1030" DrawAspect="Content" ObjectID="_1600502282" r:id="rId16"/>
              </w:object>
            </w:r>
          </w:p>
          <w:p w:rsidR="000D7F34" w:rsidRPr="000D7F34" w:rsidRDefault="000D7F34" w:rsidP="000D7F34">
            <w:r w:rsidRPr="000A6F18">
              <w:rPr>
                <w:b/>
                <w:position w:val="-28"/>
                <w:sz w:val="28"/>
                <w:szCs w:val="28"/>
              </w:rPr>
              <w:object w:dxaOrig="1400" w:dyaOrig="740">
                <v:shape id="_x0000_i1031" type="#_x0000_t75" style="width:75.75pt;height:36.75pt" o:ole="">
                  <v:imagedata r:id="rId17" o:title=""/>
                </v:shape>
                <o:OLEObject Type="Embed" ProgID="Equation.3" ShapeID="_x0000_i1031" DrawAspect="Content" ObjectID="_1600502283" r:id="rId18"/>
              </w:object>
            </w:r>
          </w:p>
        </w:tc>
      </w:tr>
      <w:tr w:rsidR="000D7F34" w:rsidTr="0077599A">
        <w:tc>
          <w:tcPr>
            <w:tcW w:w="3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D7F34" w:rsidRPr="00B254FA" w:rsidRDefault="000D7F34" w:rsidP="000D7F34">
            <w:pPr>
              <w:jc w:val="center"/>
              <w:rPr>
                <w:b/>
                <w:sz w:val="24"/>
                <w:szCs w:val="24"/>
              </w:rPr>
            </w:pPr>
          </w:p>
          <w:p w:rsidR="000D7F34" w:rsidRPr="00B254FA" w:rsidRDefault="000D7F34" w:rsidP="000D7F34">
            <w:pPr>
              <w:jc w:val="center"/>
              <w:rPr>
                <w:sz w:val="24"/>
                <w:szCs w:val="24"/>
              </w:rPr>
            </w:pPr>
            <w:proofErr w:type="spellStart"/>
            <w:r w:rsidRPr="00B254FA">
              <w:rPr>
                <w:b/>
                <w:sz w:val="24"/>
                <w:szCs w:val="24"/>
              </w:rPr>
              <w:t>Puteri</w:t>
            </w:r>
            <w:proofErr w:type="spellEnd"/>
            <w:r w:rsidRPr="00B254FA">
              <w:rPr>
                <w:b/>
                <w:sz w:val="24"/>
                <w:szCs w:val="24"/>
              </w:rPr>
              <w:t xml:space="preserve"> cu exponent </w:t>
            </w:r>
            <w:proofErr w:type="spellStart"/>
            <w:r w:rsidRPr="00B254FA">
              <w:rPr>
                <w:b/>
                <w:sz w:val="24"/>
                <w:szCs w:val="24"/>
              </w:rPr>
              <w:t>raţional</w:t>
            </w:r>
            <w:proofErr w:type="spellEnd"/>
          </w:p>
        </w:tc>
        <w:tc>
          <w:tcPr>
            <w:tcW w:w="2340" w:type="dxa"/>
          </w:tcPr>
          <w:p w:rsidR="000D7F34" w:rsidRDefault="000D7F34">
            <w:pPr>
              <w:rPr>
                <w:b/>
                <w:sz w:val="28"/>
                <w:szCs w:val="28"/>
              </w:rPr>
            </w:pPr>
          </w:p>
          <w:p w:rsidR="000D7F34" w:rsidRDefault="000D7F34">
            <w:r w:rsidRPr="00C83E7E">
              <w:rPr>
                <w:b/>
                <w:position w:val="-8"/>
                <w:sz w:val="28"/>
                <w:szCs w:val="28"/>
              </w:rPr>
              <w:object w:dxaOrig="1100" w:dyaOrig="520">
                <v:shape id="_x0000_i1032" type="#_x0000_t75" style="width:90.75pt;height:42pt" o:ole="" filled="t" fillcolor="#ff9">
                  <v:imagedata r:id="rId19" o:title=""/>
                </v:shape>
                <o:OLEObject Type="Embed" ProgID="Equation.3" ShapeID="_x0000_i1032" DrawAspect="Content" ObjectID="_1600502284" r:id="rId20"/>
              </w:object>
            </w:r>
          </w:p>
        </w:tc>
        <w:tc>
          <w:tcPr>
            <w:tcW w:w="2430" w:type="dxa"/>
            <w:tcBorders>
              <w:right w:val="single" w:sz="4" w:space="0" w:color="FFFFFF" w:themeColor="background1"/>
            </w:tcBorders>
          </w:tcPr>
          <w:p w:rsidR="000D7F34" w:rsidRDefault="000D7F34">
            <w:pPr>
              <w:rPr>
                <w:b/>
                <w:sz w:val="28"/>
                <w:szCs w:val="28"/>
              </w:rPr>
            </w:pPr>
            <w:r w:rsidRPr="00C83E7E">
              <w:rPr>
                <w:b/>
                <w:position w:val="-8"/>
                <w:sz w:val="28"/>
                <w:szCs w:val="28"/>
              </w:rPr>
              <w:object w:dxaOrig="1100" w:dyaOrig="520">
                <v:shape id="_x0000_i1033" type="#_x0000_t75" style="width:54.75pt;height:26.25pt" o:ole="">
                  <v:imagedata r:id="rId21" o:title=""/>
                </v:shape>
                <o:OLEObject Type="Embed" ProgID="Equation.3" ShapeID="_x0000_i1033" DrawAspect="Content" ObjectID="_1600502285" r:id="rId22"/>
              </w:object>
            </w:r>
          </w:p>
          <w:p w:rsidR="000D7F34" w:rsidRDefault="000D7F34"/>
          <w:p w:rsidR="000D7F34" w:rsidRDefault="000D7F34">
            <w:r w:rsidRPr="00C83E7E">
              <w:rPr>
                <w:b/>
                <w:position w:val="-8"/>
                <w:sz w:val="28"/>
                <w:szCs w:val="28"/>
              </w:rPr>
              <w:object w:dxaOrig="1100" w:dyaOrig="520">
                <v:shape id="_x0000_i1034" type="#_x0000_t75" style="width:54.75pt;height:26.25pt" o:ole="">
                  <v:imagedata r:id="rId23" o:title=""/>
                </v:shape>
                <o:OLEObject Type="Embed" ProgID="Equation.3" ShapeID="_x0000_i1034" DrawAspect="Content" ObjectID="_1600502286" r:id="rId24"/>
              </w:object>
            </w:r>
          </w:p>
        </w:tc>
        <w:tc>
          <w:tcPr>
            <w:tcW w:w="2538" w:type="dxa"/>
            <w:tcBorders>
              <w:left w:val="single" w:sz="4" w:space="0" w:color="FFFFFF" w:themeColor="background1"/>
            </w:tcBorders>
          </w:tcPr>
          <w:p w:rsidR="000D7F34" w:rsidRDefault="000D7F34">
            <w:pPr>
              <w:rPr>
                <w:b/>
                <w:sz w:val="28"/>
                <w:szCs w:val="28"/>
              </w:rPr>
            </w:pPr>
            <w:r w:rsidRPr="00C83E7E">
              <w:rPr>
                <w:b/>
                <w:position w:val="-8"/>
                <w:sz w:val="28"/>
                <w:szCs w:val="28"/>
              </w:rPr>
              <w:object w:dxaOrig="920" w:dyaOrig="520">
                <v:shape id="_x0000_i1035" type="#_x0000_t75" style="width:45.75pt;height:26.25pt" o:ole="" filled="t" fillcolor="#cfc">
                  <v:imagedata r:id="rId25" o:title=""/>
                </v:shape>
                <o:OLEObject Type="Embed" ProgID="Equation.3" ShapeID="_x0000_i1035" DrawAspect="Content" ObjectID="_1600502287" r:id="rId26"/>
              </w:object>
            </w:r>
          </w:p>
          <w:p w:rsidR="000D7F34" w:rsidRDefault="000D7F34">
            <w:r w:rsidRPr="00C83E7E">
              <w:rPr>
                <w:b/>
                <w:position w:val="-8"/>
                <w:sz w:val="28"/>
                <w:szCs w:val="28"/>
              </w:rPr>
              <w:object w:dxaOrig="900" w:dyaOrig="520">
                <v:shape id="_x0000_i1036" type="#_x0000_t75" style="width:45pt;height:26.25pt" o:ole="">
                  <v:imagedata r:id="rId27" o:title=""/>
                </v:shape>
                <o:OLEObject Type="Embed" ProgID="Equation.3" ShapeID="_x0000_i1036" DrawAspect="Content" ObjectID="_1600502288" r:id="rId28"/>
              </w:object>
            </w:r>
          </w:p>
        </w:tc>
      </w:tr>
    </w:tbl>
    <w:p w:rsidR="000D7F34" w:rsidRDefault="000D7F34" w:rsidP="000D7F34">
      <w:pPr>
        <w:rPr>
          <w:sz w:val="28"/>
          <w:szCs w:val="28"/>
        </w:rPr>
      </w:pPr>
      <w:proofErr w:type="spellStart"/>
      <w:r w:rsidRPr="0042050F">
        <w:rPr>
          <w:sz w:val="28"/>
          <w:szCs w:val="28"/>
        </w:rPr>
        <w:t>Proprietăţile</w:t>
      </w:r>
      <w:proofErr w:type="spellEnd"/>
      <w:r w:rsidRPr="0042050F">
        <w:rPr>
          <w:sz w:val="28"/>
          <w:szCs w:val="28"/>
        </w:rPr>
        <w:t xml:space="preserve"> </w:t>
      </w:r>
      <w:proofErr w:type="spellStart"/>
      <w:proofErr w:type="gramStart"/>
      <w:r w:rsidRPr="0042050F">
        <w:rPr>
          <w:sz w:val="28"/>
          <w:szCs w:val="28"/>
        </w:rPr>
        <w:t>puterilor</w:t>
      </w:r>
      <w:proofErr w:type="spellEnd"/>
      <w:r w:rsidRPr="0042050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0D7F34" w:rsidRDefault="000D7F34" w:rsidP="000D7F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1E0"/>
      </w:tblPr>
      <w:tblGrid>
        <w:gridCol w:w="3378"/>
        <w:gridCol w:w="3924"/>
        <w:gridCol w:w="3305"/>
      </w:tblGrid>
      <w:tr w:rsidR="000D7F34" w:rsidRPr="00E130B0" w:rsidTr="0066360C">
        <w:tc>
          <w:tcPr>
            <w:tcW w:w="3378" w:type="dxa"/>
          </w:tcPr>
          <w:p w:rsidR="000D7F34" w:rsidRDefault="000D7F34" w:rsidP="006636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Puteri</w:t>
            </w:r>
            <w:proofErr w:type="spellEnd"/>
            <w:r>
              <w:rPr>
                <w:sz w:val="28"/>
                <w:szCs w:val="28"/>
              </w:rPr>
              <w:t xml:space="preserve"> cu </w:t>
            </w:r>
            <w:proofErr w:type="spellStart"/>
            <w:r>
              <w:rPr>
                <w:sz w:val="28"/>
                <w:szCs w:val="28"/>
              </w:rPr>
              <w:t>aceeaşi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bază</w:t>
            </w:r>
            <w:proofErr w:type="spellEnd"/>
          </w:p>
        </w:tc>
        <w:tc>
          <w:tcPr>
            <w:tcW w:w="3924" w:type="dxa"/>
          </w:tcPr>
          <w:p w:rsidR="000D7F34" w:rsidRDefault="000D7F34" w:rsidP="006636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Puteri</w:t>
            </w:r>
            <w:proofErr w:type="spellEnd"/>
            <w:r>
              <w:rPr>
                <w:sz w:val="28"/>
                <w:szCs w:val="28"/>
              </w:rPr>
              <w:t xml:space="preserve"> cu </w:t>
            </w:r>
            <w:proofErr w:type="spellStart"/>
            <w:r>
              <w:rPr>
                <w:sz w:val="28"/>
                <w:szCs w:val="28"/>
              </w:rPr>
              <w:t>acelaşi</w:t>
            </w:r>
            <w:proofErr w:type="spellEnd"/>
            <w:r>
              <w:rPr>
                <w:sz w:val="28"/>
                <w:szCs w:val="28"/>
              </w:rPr>
              <w:t xml:space="preserve"> exponent</w:t>
            </w:r>
          </w:p>
        </w:tc>
        <w:tc>
          <w:tcPr>
            <w:tcW w:w="3305" w:type="dxa"/>
          </w:tcPr>
          <w:p w:rsidR="000D7F34" w:rsidRPr="00E130B0" w:rsidRDefault="000D7F34" w:rsidP="0066360C">
            <w:pPr>
              <w:jc w:val="center"/>
              <w:rPr>
                <w:sz w:val="28"/>
                <w:szCs w:val="28"/>
                <w:lang w:val="it-IT"/>
              </w:rPr>
            </w:pPr>
            <w:r w:rsidRPr="00E130B0">
              <w:rPr>
                <w:sz w:val="28"/>
                <w:szCs w:val="28"/>
                <w:lang w:val="it-IT"/>
              </w:rPr>
              <w:t>Puteri cu baze şi exponenţi identici</w:t>
            </w:r>
          </w:p>
        </w:tc>
      </w:tr>
      <w:tr w:rsidR="000D7F34" w:rsidTr="0066360C">
        <w:tc>
          <w:tcPr>
            <w:tcW w:w="3378" w:type="dxa"/>
          </w:tcPr>
          <w:p w:rsidR="000D7F34" w:rsidRDefault="000D7F34" w:rsidP="0066360C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 a </w:t>
            </w:r>
            <w:r w:rsidRPr="00B254FA">
              <w:rPr>
                <w:i/>
                <w:sz w:val="28"/>
                <w:szCs w:val="28"/>
                <w:vertAlign w:val="superscript"/>
              </w:rPr>
              <w:t>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a </w:t>
            </w:r>
            <w:r w:rsidRPr="00B254FA">
              <w:rPr>
                <w:i/>
                <w:sz w:val="28"/>
                <w:szCs w:val="28"/>
                <w:vertAlign w:val="superscript"/>
              </w:rPr>
              <w:t>m</w:t>
            </w:r>
            <w:r>
              <w:rPr>
                <w:sz w:val="28"/>
                <w:szCs w:val="28"/>
              </w:rPr>
              <w:t xml:space="preserve"> = a </w:t>
            </w:r>
            <w:r w:rsidRPr="00B254FA">
              <w:rPr>
                <w:i/>
                <w:sz w:val="28"/>
                <w:szCs w:val="28"/>
                <w:vertAlign w:val="superscript"/>
              </w:rPr>
              <w:t>n</w:t>
            </w:r>
            <w:r w:rsidRPr="0042050F">
              <w:rPr>
                <w:sz w:val="28"/>
                <w:szCs w:val="28"/>
                <w:vertAlign w:val="superscript"/>
              </w:rPr>
              <w:t xml:space="preserve"> + </w:t>
            </w:r>
            <w:r w:rsidRPr="00B254FA">
              <w:rPr>
                <w:i/>
                <w:sz w:val="28"/>
                <w:szCs w:val="28"/>
                <w:vertAlign w:val="superscript"/>
              </w:rPr>
              <w:t>m</w:t>
            </w:r>
            <w:r w:rsidRPr="0042050F">
              <w:rPr>
                <w:position w:val="-10"/>
                <w:sz w:val="28"/>
                <w:szCs w:val="28"/>
              </w:rPr>
              <w:object w:dxaOrig="180" w:dyaOrig="340">
                <v:shape id="_x0000_i1037" type="#_x0000_t75" style="width:9pt;height:17.25pt" o:ole="">
                  <v:imagedata r:id="rId29" o:title=""/>
                </v:shape>
                <o:OLEObject Type="Embed" ProgID="Equation.3" ShapeID="_x0000_i1037" DrawAspect="Content" ObjectID="_1600502289" r:id="rId30"/>
              </w:object>
            </w:r>
          </w:p>
          <w:p w:rsidR="000D7F34" w:rsidRDefault="000D7F34" w:rsidP="0066360C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</w:t>
            </w:r>
            <w:r w:rsidRPr="0042050F">
              <w:rPr>
                <w:position w:val="-24"/>
                <w:sz w:val="28"/>
                <w:szCs w:val="28"/>
              </w:rPr>
              <w:object w:dxaOrig="1060" w:dyaOrig="660">
                <v:shape id="_x0000_i1038" type="#_x0000_t75" style="width:62.25pt;height:36pt" o:ole="">
                  <v:imagedata r:id="rId31" o:title=""/>
                </v:shape>
                <o:OLEObject Type="Embed" ProgID="Equation.3" ShapeID="_x0000_i1038" DrawAspect="Content" ObjectID="_1600502290" r:id="rId32"/>
              </w:object>
            </w:r>
          </w:p>
          <w:p w:rsidR="000D7F34" w:rsidRDefault="000D7F34" w:rsidP="0066360C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42050F">
              <w:rPr>
                <w:position w:val="-10"/>
                <w:sz w:val="28"/>
                <w:szCs w:val="28"/>
              </w:rPr>
              <w:object w:dxaOrig="1219" w:dyaOrig="420">
                <v:shape id="_x0000_i1039" type="#_x0000_t75" style="width:77.25pt;height:24.75pt" o:ole="">
                  <v:imagedata r:id="rId33" o:title=""/>
                </v:shape>
                <o:OLEObject Type="Embed" ProgID="Equation.3" ShapeID="_x0000_i1039" DrawAspect="Content" ObjectID="_1600502291" r:id="rId34"/>
              </w:object>
            </w:r>
          </w:p>
        </w:tc>
        <w:tc>
          <w:tcPr>
            <w:tcW w:w="3924" w:type="dxa"/>
          </w:tcPr>
          <w:p w:rsidR="000D7F34" w:rsidRDefault="000D7F34" w:rsidP="0066360C">
            <w:pPr>
              <w:ind w:firstLine="72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4.   a </w:t>
            </w:r>
            <w:r w:rsidRPr="00B254FA">
              <w:rPr>
                <w:i/>
                <w:sz w:val="28"/>
                <w:szCs w:val="28"/>
                <w:vertAlign w:val="superscript"/>
              </w:rPr>
              <w:t>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b </w:t>
            </w:r>
            <w:r w:rsidRPr="00B254FA">
              <w:rPr>
                <w:i/>
                <w:sz w:val="28"/>
                <w:szCs w:val="28"/>
                <w:vertAlign w:val="superscript"/>
              </w:rPr>
              <w:t>n</w:t>
            </w:r>
            <w:r>
              <w:rPr>
                <w:sz w:val="28"/>
                <w:szCs w:val="28"/>
              </w:rPr>
              <w:t xml:space="preserve"> = ( a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b) </w:t>
            </w:r>
            <w:r w:rsidRPr="00B254FA">
              <w:rPr>
                <w:i/>
                <w:sz w:val="28"/>
                <w:szCs w:val="28"/>
                <w:vertAlign w:val="superscript"/>
              </w:rPr>
              <w:t>n</w:t>
            </w:r>
          </w:p>
          <w:p w:rsidR="000D7F34" w:rsidRPr="0042050F" w:rsidRDefault="000D7F34" w:rsidP="0066360C">
            <w:pPr>
              <w:ind w:firstLine="720"/>
              <w:rPr>
                <w:sz w:val="28"/>
                <w:szCs w:val="28"/>
              </w:rPr>
            </w:pPr>
          </w:p>
          <w:p w:rsidR="000D7F34" w:rsidRDefault="000D7F34" w:rsidP="00663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5.  </w:t>
            </w:r>
            <w:r w:rsidRPr="005408DE">
              <w:rPr>
                <w:position w:val="-28"/>
                <w:sz w:val="28"/>
                <w:szCs w:val="28"/>
              </w:rPr>
              <w:object w:dxaOrig="1100" w:dyaOrig="740">
                <v:shape id="_x0000_i1040" type="#_x0000_t75" style="width:54.75pt;height:36.75pt" o:ole="">
                  <v:imagedata r:id="rId35" o:title=""/>
                </v:shape>
                <o:OLEObject Type="Embed" ProgID="Equation.3" ShapeID="_x0000_i1040" DrawAspect="Content" ObjectID="_1600502292" r:id="rId36"/>
              </w:object>
            </w:r>
          </w:p>
        </w:tc>
        <w:tc>
          <w:tcPr>
            <w:tcW w:w="3305" w:type="dxa"/>
          </w:tcPr>
          <w:p w:rsidR="000D7F34" w:rsidRPr="00E130B0" w:rsidRDefault="000D7F34" w:rsidP="0066360C">
            <w:pPr>
              <w:rPr>
                <w:sz w:val="28"/>
                <w:szCs w:val="28"/>
                <w:lang w:val="pt-BR"/>
              </w:rPr>
            </w:pPr>
          </w:p>
          <w:p w:rsidR="000D7F34" w:rsidRPr="00E130B0" w:rsidRDefault="000D7F34" w:rsidP="0066360C">
            <w:pPr>
              <w:rPr>
                <w:sz w:val="28"/>
                <w:szCs w:val="28"/>
                <w:lang w:val="pt-BR"/>
              </w:rPr>
            </w:pPr>
            <w:r w:rsidRPr="00E130B0">
              <w:rPr>
                <w:sz w:val="28"/>
                <w:szCs w:val="28"/>
                <w:lang w:val="pt-BR"/>
              </w:rPr>
              <w:t xml:space="preserve">x∙a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  <w:r w:rsidRPr="00E130B0">
              <w:rPr>
                <w:sz w:val="28"/>
                <w:szCs w:val="28"/>
                <w:lang w:val="pt-BR"/>
              </w:rPr>
              <w:t xml:space="preserve"> + y∙a</w:t>
            </w:r>
            <w:r w:rsidRPr="00B254FA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  <w:r w:rsidRPr="00E130B0">
              <w:rPr>
                <w:sz w:val="28"/>
                <w:szCs w:val="28"/>
                <w:lang w:val="pt-BR"/>
              </w:rPr>
              <w:t xml:space="preserve"> = ( x + y ) ∙a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</w:p>
          <w:p w:rsidR="000D7F34" w:rsidRPr="00E130B0" w:rsidRDefault="000D7F34" w:rsidP="0066360C">
            <w:pPr>
              <w:rPr>
                <w:sz w:val="28"/>
                <w:szCs w:val="28"/>
                <w:lang w:val="pt-BR"/>
              </w:rPr>
            </w:pPr>
            <w:r w:rsidRPr="00E130B0">
              <w:rPr>
                <w:sz w:val="28"/>
                <w:szCs w:val="28"/>
                <w:lang w:val="pt-BR"/>
              </w:rPr>
              <w:t xml:space="preserve">a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  <w:r w:rsidRPr="00E130B0">
              <w:rPr>
                <w:sz w:val="28"/>
                <w:szCs w:val="28"/>
                <w:lang w:val="pt-BR"/>
              </w:rPr>
              <w:t xml:space="preserve"> + a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  <w:r w:rsidRPr="00E130B0">
              <w:rPr>
                <w:sz w:val="28"/>
                <w:szCs w:val="28"/>
                <w:lang w:val="pt-BR"/>
              </w:rPr>
              <w:t xml:space="preserve"> = 2a </w:t>
            </w:r>
            <w:r w:rsidRPr="00B254FA">
              <w:rPr>
                <w:i/>
                <w:sz w:val="28"/>
                <w:szCs w:val="28"/>
                <w:vertAlign w:val="superscript"/>
                <w:lang w:val="pt-BR"/>
              </w:rPr>
              <w:t>n</w:t>
            </w:r>
          </w:p>
          <w:p w:rsidR="000D7F34" w:rsidRDefault="000D7F34" w:rsidP="00B254FA">
            <w:pPr>
              <w:rPr>
                <w:sz w:val="28"/>
                <w:szCs w:val="28"/>
              </w:rPr>
            </w:pPr>
          </w:p>
        </w:tc>
      </w:tr>
    </w:tbl>
    <w:p w:rsidR="000D7F34" w:rsidRDefault="000D7F34" w:rsidP="000D7F34">
      <w:pPr>
        <w:ind w:firstLine="720"/>
        <w:jc w:val="center"/>
        <w:rPr>
          <w:b/>
          <w:sz w:val="44"/>
          <w:szCs w:val="44"/>
        </w:rPr>
      </w:pPr>
    </w:p>
    <w:p w:rsidR="000D7F34" w:rsidRPr="00B254FA" w:rsidRDefault="000D7F34" w:rsidP="000D7F34">
      <w:pPr>
        <w:ind w:firstLine="720"/>
        <w:jc w:val="center"/>
        <w:rPr>
          <w:b/>
          <w:sz w:val="28"/>
          <w:szCs w:val="28"/>
        </w:rPr>
      </w:pPr>
      <w:r w:rsidRPr="00B254FA">
        <w:rPr>
          <w:b/>
          <w:sz w:val="28"/>
          <w:szCs w:val="28"/>
        </w:rPr>
        <w:t>RADICALI</w:t>
      </w:r>
    </w:p>
    <w:p w:rsidR="00B254FA" w:rsidRDefault="00B254FA" w:rsidP="000D7F34">
      <w:pPr>
        <w:ind w:firstLine="720"/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3420"/>
        <w:gridCol w:w="2430"/>
        <w:gridCol w:w="2988"/>
      </w:tblGrid>
      <w:tr w:rsidR="00B254FA" w:rsidTr="00B254FA"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254FA" w:rsidRPr="00B254FA" w:rsidRDefault="00B254FA" w:rsidP="00B254FA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77599A" w:rsidRDefault="00B254FA" w:rsidP="00B254FA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254FA">
              <w:rPr>
                <w:b/>
                <w:sz w:val="24"/>
                <w:szCs w:val="24"/>
                <w:lang w:val="pt-BR"/>
              </w:rPr>
              <w:t xml:space="preserve">Radical de ordin 2 </w:t>
            </w:r>
          </w:p>
          <w:p w:rsidR="0077599A" w:rsidRDefault="0077599A" w:rsidP="00B254FA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B254FA" w:rsidRPr="00B254FA" w:rsidRDefault="00B254FA" w:rsidP="00B254FA">
            <w:pPr>
              <w:jc w:val="center"/>
              <w:rPr>
                <w:b/>
                <w:sz w:val="24"/>
                <w:szCs w:val="24"/>
              </w:rPr>
            </w:pPr>
            <w:r w:rsidRPr="00B254FA">
              <w:rPr>
                <w:b/>
                <w:sz w:val="24"/>
                <w:szCs w:val="24"/>
                <w:lang w:val="pt-BR"/>
              </w:rPr>
              <w:t>( Rădăcina pătrată)</w:t>
            </w:r>
          </w:p>
        </w:tc>
        <w:tc>
          <w:tcPr>
            <w:tcW w:w="3420" w:type="dxa"/>
          </w:tcPr>
          <w:p w:rsidR="00B254FA" w:rsidRDefault="00B254FA" w:rsidP="000D7F34">
            <w:pPr>
              <w:jc w:val="center"/>
              <w:rPr>
                <w:b/>
                <w:sz w:val="32"/>
                <w:szCs w:val="32"/>
              </w:rPr>
            </w:pPr>
          </w:p>
          <w:p w:rsidR="00B254FA" w:rsidRDefault="00B254FA" w:rsidP="000D7F34">
            <w:pPr>
              <w:jc w:val="center"/>
              <w:rPr>
                <w:b/>
                <w:sz w:val="32"/>
                <w:szCs w:val="32"/>
              </w:rPr>
            </w:pPr>
          </w:p>
          <w:p w:rsidR="00B254FA" w:rsidRDefault="00B254FA" w:rsidP="000D7F34">
            <w:pPr>
              <w:jc w:val="center"/>
              <w:rPr>
                <w:sz w:val="44"/>
                <w:szCs w:val="44"/>
              </w:rPr>
            </w:pPr>
            <w:r w:rsidRPr="009023FC">
              <w:rPr>
                <w:b/>
                <w:position w:val="-8"/>
                <w:sz w:val="32"/>
                <w:szCs w:val="32"/>
              </w:rPr>
              <w:object w:dxaOrig="1680" w:dyaOrig="360">
                <v:shape id="_x0000_i1041" type="#_x0000_t75" style="width:126.75pt;height:27pt" o:ole="" filled="t" fillcolor="#ff9">
                  <v:imagedata r:id="rId37" o:title=""/>
                </v:shape>
                <o:OLEObject Type="Embed" ProgID="Equation.3" ShapeID="_x0000_i1041" DrawAspect="Content" ObjectID="_1600502293" r:id="rId38"/>
              </w:object>
            </w:r>
          </w:p>
        </w:tc>
        <w:tc>
          <w:tcPr>
            <w:tcW w:w="2430" w:type="dxa"/>
            <w:tcBorders>
              <w:right w:val="single" w:sz="4" w:space="0" w:color="FFFFFF" w:themeColor="background1"/>
            </w:tcBorders>
          </w:tcPr>
          <w:p w:rsidR="00B254FA" w:rsidRDefault="00B254FA" w:rsidP="00B254FA">
            <w:r w:rsidRPr="00A811E7">
              <w:rPr>
                <w:position w:val="-14"/>
                <w:sz w:val="24"/>
                <w:szCs w:val="24"/>
              </w:rPr>
              <w:object w:dxaOrig="960" w:dyaOrig="460">
                <v:shape id="_x0000_i1042" type="#_x0000_t75" style="width:55.5pt;height:23.25pt" o:ole="">
                  <v:imagedata r:id="rId39" o:title=""/>
                </v:shape>
                <o:OLEObject Type="Embed" ProgID="Equation.3" ShapeID="_x0000_i1042" DrawAspect="Content" ObjectID="_1600502294" r:id="rId40"/>
              </w:object>
            </w:r>
          </w:p>
          <w:p w:rsidR="00B254FA" w:rsidRDefault="00B254FA" w:rsidP="00B254FA">
            <w:r w:rsidRPr="00A811E7">
              <w:rPr>
                <w:position w:val="-8"/>
                <w:sz w:val="24"/>
                <w:szCs w:val="24"/>
              </w:rPr>
              <w:object w:dxaOrig="1620" w:dyaOrig="360">
                <v:shape id="_x0000_i1043" type="#_x0000_t75" style="width:81pt;height:18pt" o:ole="">
                  <v:imagedata r:id="rId41" o:title=""/>
                </v:shape>
                <o:OLEObject Type="Embed" ProgID="Equation.3" ShapeID="_x0000_i1043" DrawAspect="Content" ObjectID="_1600502295" r:id="rId42"/>
              </w:object>
            </w:r>
          </w:p>
          <w:p w:rsidR="00B254FA" w:rsidRDefault="00B254FA" w:rsidP="00B254FA">
            <w:r w:rsidRPr="00693923">
              <w:rPr>
                <w:position w:val="-28"/>
                <w:sz w:val="24"/>
                <w:szCs w:val="24"/>
              </w:rPr>
              <w:object w:dxaOrig="1020" w:dyaOrig="720">
                <v:shape id="_x0000_i1044" type="#_x0000_t75" style="width:51pt;height:36pt" o:ole="">
                  <v:imagedata r:id="rId43" o:title=""/>
                </v:shape>
                <o:OLEObject Type="Embed" ProgID="Equation.3" ShapeID="_x0000_i1044" DrawAspect="Content" ObjectID="_1600502296" r:id="rId44"/>
              </w:object>
            </w:r>
          </w:p>
          <w:p w:rsidR="00B254FA" w:rsidRDefault="00B254FA" w:rsidP="00B254FA">
            <w:pPr>
              <w:rPr>
                <w:sz w:val="44"/>
                <w:szCs w:val="44"/>
              </w:rPr>
            </w:pPr>
            <w:r w:rsidRPr="00A811E7">
              <w:rPr>
                <w:position w:val="-8"/>
                <w:sz w:val="24"/>
                <w:szCs w:val="24"/>
              </w:rPr>
              <w:object w:dxaOrig="1560" w:dyaOrig="400">
                <v:shape id="_x0000_i1045" type="#_x0000_t75" style="width:78pt;height:20.25pt" o:ole="">
                  <v:imagedata r:id="rId45" o:title=""/>
                </v:shape>
                <o:OLEObject Type="Embed" ProgID="Equation.3" ShapeID="_x0000_i1045" DrawAspect="Content" ObjectID="_1600502297" r:id="rId46"/>
              </w:object>
            </w:r>
          </w:p>
        </w:tc>
        <w:tc>
          <w:tcPr>
            <w:tcW w:w="2988" w:type="dxa"/>
            <w:tcBorders>
              <w:left w:val="single" w:sz="4" w:space="0" w:color="FFFFFF" w:themeColor="background1"/>
            </w:tcBorders>
          </w:tcPr>
          <w:p w:rsidR="00B254FA" w:rsidRDefault="00B254FA" w:rsidP="00B254FA">
            <w:r w:rsidRPr="00693923">
              <w:rPr>
                <w:position w:val="-28"/>
                <w:sz w:val="24"/>
                <w:szCs w:val="24"/>
              </w:rPr>
              <w:object w:dxaOrig="1280" w:dyaOrig="720">
                <v:shape id="_x0000_i1046" type="#_x0000_t75" style="width:63.75pt;height:36pt" o:ole="">
                  <v:imagedata r:id="rId47" o:title=""/>
                </v:shape>
                <o:OLEObject Type="Embed" ProgID="Equation.3" ShapeID="_x0000_i1046" DrawAspect="Content" ObjectID="_1600502298" r:id="rId48"/>
              </w:object>
            </w:r>
          </w:p>
          <w:p w:rsidR="00B254FA" w:rsidRDefault="00B254FA" w:rsidP="00B254FA">
            <w:r w:rsidRPr="00C4576A">
              <w:rPr>
                <w:position w:val="-28"/>
                <w:sz w:val="24"/>
                <w:szCs w:val="24"/>
              </w:rPr>
              <w:object w:dxaOrig="2320" w:dyaOrig="720">
                <v:shape id="_x0000_i1047" type="#_x0000_t75" style="width:116.25pt;height:36pt" o:ole="">
                  <v:imagedata r:id="rId49" o:title=""/>
                </v:shape>
                <o:OLEObject Type="Embed" ProgID="Equation.3" ShapeID="_x0000_i1047" DrawAspect="Content" ObjectID="_1600502299" r:id="rId50"/>
              </w:object>
            </w:r>
          </w:p>
          <w:p w:rsidR="00B254FA" w:rsidRDefault="00B254FA" w:rsidP="00B254FA">
            <w:pPr>
              <w:rPr>
                <w:sz w:val="44"/>
                <w:szCs w:val="44"/>
              </w:rPr>
            </w:pPr>
            <w:r w:rsidRPr="00C4576A">
              <w:rPr>
                <w:position w:val="-28"/>
                <w:sz w:val="24"/>
                <w:szCs w:val="24"/>
              </w:rPr>
              <w:object w:dxaOrig="2320" w:dyaOrig="720">
                <v:shape id="_x0000_i1048" type="#_x0000_t75" style="width:116.25pt;height:36pt" o:ole="">
                  <v:imagedata r:id="rId51" o:title=""/>
                </v:shape>
                <o:OLEObject Type="Embed" ProgID="Equation.3" ShapeID="_x0000_i1048" DrawAspect="Content" ObjectID="_1600502300" r:id="rId52"/>
              </w:object>
            </w:r>
          </w:p>
        </w:tc>
      </w:tr>
      <w:tr w:rsidR="00B254FA" w:rsidTr="00B254FA"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254FA" w:rsidRPr="00B254FA" w:rsidRDefault="00B254FA" w:rsidP="00B254FA">
            <w:pPr>
              <w:jc w:val="center"/>
              <w:rPr>
                <w:b/>
                <w:sz w:val="24"/>
                <w:szCs w:val="24"/>
              </w:rPr>
            </w:pPr>
          </w:p>
          <w:p w:rsidR="0077599A" w:rsidRDefault="00B254FA" w:rsidP="00B254FA">
            <w:pPr>
              <w:jc w:val="center"/>
              <w:rPr>
                <w:b/>
                <w:sz w:val="24"/>
                <w:szCs w:val="24"/>
              </w:rPr>
            </w:pPr>
            <w:r w:rsidRPr="00B254FA">
              <w:rPr>
                <w:b/>
                <w:sz w:val="24"/>
                <w:szCs w:val="24"/>
              </w:rPr>
              <w:t xml:space="preserve">Radical de </w:t>
            </w:r>
            <w:proofErr w:type="spellStart"/>
            <w:r w:rsidRPr="00B254FA">
              <w:rPr>
                <w:b/>
                <w:sz w:val="24"/>
                <w:szCs w:val="24"/>
              </w:rPr>
              <w:t>ordin</w:t>
            </w:r>
            <w:proofErr w:type="spellEnd"/>
            <w:r w:rsidRPr="00B254FA">
              <w:rPr>
                <w:b/>
                <w:sz w:val="24"/>
                <w:szCs w:val="24"/>
              </w:rPr>
              <w:t xml:space="preserve"> 3 </w:t>
            </w:r>
          </w:p>
          <w:p w:rsidR="0077599A" w:rsidRDefault="0077599A" w:rsidP="00B254FA">
            <w:pPr>
              <w:jc w:val="center"/>
              <w:rPr>
                <w:b/>
                <w:sz w:val="24"/>
                <w:szCs w:val="24"/>
              </w:rPr>
            </w:pPr>
          </w:p>
          <w:p w:rsidR="0077599A" w:rsidRDefault="00B254FA" w:rsidP="00B254FA">
            <w:pPr>
              <w:jc w:val="center"/>
              <w:rPr>
                <w:b/>
                <w:sz w:val="24"/>
                <w:szCs w:val="24"/>
              </w:rPr>
            </w:pPr>
            <w:r w:rsidRPr="00B254FA">
              <w:rPr>
                <w:b/>
                <w:sz w:val="24"/>
                <w:szCs w:val="24"/>
              </w:rPr>
              <w:t xml:space="preserve">( </w:t>
            </w:r>
            <w:proofErr w:type="spellStart"/>
            <w:r w:rsidRPr="00B254FA">
              <w:rPr>
                <w:b/>
                <w:sz w:val="24"/>
                <w:szCs w:val="24"/>
              </w:rPr>
              <w:t>Rădăcina</w:t>
            </w:r>
            <w:proofErr w:type="spellEnd"/>
            <w:r w:rsidRPr="00B254FA">
              <w:rPr>
                <w:b/>
                <w:sz w:val="24"/>
                <w:szCs w:val="24"/>
              </w:rPr>
              <w:t xml:space="preserve"> </w:t>
            </w:r>
          </w:p>
          <w:p w:rsidR="00B254FA" w:rsidRPr="00B254FA" w:rsidRDefault="00B254FA" w:rsidP="00B254F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54FA">
              <w:rPr>
                <w:b/>
                <w:sz w:val="24"/>
                <w:szCs w:val="24"/>
              </w:rPr>
              <w:t>cubică</w:t>
            </w:r>
            <w:proofErr w:type="spellEnd"/>
            <w:r w:rsidRPr="00B254F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254FA" w:rsidRDefault="00B254FA" w:rsidP="000D7F34">
            <w:pPr>
              <w:jc w:val="center"/>
              <w:rPr>
                <w:b/>
                <w:sz w:val="32"/>
                <w:szCs w:val="32"/>
              </w:rPr>
            </w:pPr>
          </w:p>
          <w:p w:rsidR="00B254FA" w:rsidRDefault="00B254FA" w:rsidP="000D7F34">
            <w:pPr>
              <w:jc w:val="center"/>
              <w:rPr>
                <w:sz w:val="44"/>
                <w:szCs w:val="44"/>
              </w:rPr>
            </w:pPr>
            <w:r w:rsidRPr="00941907">
              <w:rPr>
                <w:b/>
                <w:position w:val="-8"/>
                <w:sz w:val="32"/>
                <w:szCs w:val="32"/>
              </w:rPr>
              <w:object w:dxaOrig="1680" w:dyaOrig="360">
                <v:shape id="_x0000_i1049" type="#_x0000_t75" style="width:126.75pt;height:27pt" o:ole="" filled="t" fillcolor="#cff">
                  <v:imagedata r:id="rId53" o:title=""/>
                </v:shape>
                <o:OLEObject Type="Embed" ProgID="Equation.3" ShapeID="_x0000_i1049" DrawAspect="Content" ObjectID="_1600502301" r:id="rId54"/>
              </w:object>
            </w:r>
          </w:p>
        </w:tc>
        <w:tc>
          <w:tcPr>
            <w:tcW w:w="2430" w:type="dxa"/>
            <w:tcBorders>
              <w:right w:val="single" w:sz="4" w:space="0" w:color="FFFFFF" w:themeColor="background1"/>
            </w:tcBorders>
          </w:tcPr>
          <w:p w:rsidR="00B254FA" w:rsidRDefault="00B254FA" w:rsidP="00B254FA">
            <w:r w:rsidRPr="00A811E7">
              <w:rPr>
                <w:position w:val="-8"/>
                <w:sz w:val="24"/>
                <w:szCs w:val="24"/>
              </w:rPr>
              <w:object w:dxaOrig="880" w:dyaOrig="400">
                <v:shape id="_x0000_i1050" type="#_x0000_t75" style="width:44.25pt;height:20.25pt" o:ole="">
                  <v:imagedata r:id="rId55" o:title=""/>
                </v:shape>
                <o:OLEObject Type="Embed" ProgID="Equation.3" ShapeID="_x0000_i1050" DrawAspect="Content" ObjectID="_1600502302" r:id="rId56"/>
              </w:object>
            </w:r>
          </w:p>
          <w:p w:rsidR="00B254FA" w:rsidRDefault="00B254FA" w:rsidP="00B254FA">
            <w:r w:rsidRPr="00A811E7">
              <w:rPr>
                <w:position w:val="-8"/>
                <w:sz w:val="24"/>
                <w:szCs w:val="24"/>
              </w:rPr>
              <w:object w:dxaOrig="1620" w:dyaOrig="360">
                <v:shape id="_x0000_i1051" type="#_x0000_t75" style="width:81pt;height:18pt" o:ole="">
                  <v:imagedata r:id="rId57" o:title=""/>
                </v:shape>
                <o:OLEObject Type="Embed" ProgID="Equation.3" ShapeID="_x0000_i1051" DrawAspect="Content" ObjectID="_1600502303" r:id="rId58"/>
              </w:object>
            </w:r>
          </w:p>
          <w:p w:rsidR="00B254FA" w:rsidRDefault="00B254FA" w:rsidP="00B254FA"/>
          <w:p w:rsidR="00B254FA" w:rsidRDefault="00B254FA" w:rsidP="00B254FA">
            <w:r w:rsidRPr="00693923">
              <w:rPr>
                <w:position w:val="-28"/>
                <w:sz w:val="24"/>
                <w:szCs w:val="24"/>
              </w:rPr>
              <w:object w:dxaOrig="1020" w:dyaOrig="720">
                <v:shape id="_x0000_i1052" type="#_x0000_t75" style="width:51pt;height:36pt" o:ole="">
                  <v:imagedata r:id="rId59" o:title=""/>
                </v:shape>
                <o:OLEObject Type="Embed" ProgID="Equation.3" ShapeID="_x0000_i1052" DrawAspect="Content" ObjectID="_1600502304" r:id="rId60"/>
              </w:object>
            </w:r>
          </w:p>
          <w:p w:rsidR="00B254FA" w:rsidRDefault="00B254FA" w:rsidP="00B254FA">
            <w:pPr>
              <w:rPr>
                <w:sz w:val="44"/>
                <w:szCs w:val="44"/>
              </w:rPr>
            </w:pPr>
            <w:r w:rsidRPr="00A811E7">
              <w:rPr>
                <w:position w:val="-8"/>
                <w:sz w:val="24"/>
                <w:szCs w:val="24"/>
              </w:rPr>
              <w:object w:dxaOrig="1560" w:dyaOrig="400">
                <v:shape id="_x0000_i1053" type="#_x0000_t75" style="width:78pt;height:20.25pt" o:ole="">
                  <v:imagedata r:id="rId61" o:title=""/>
                </v:shape>
                <o:OLEObject Type="Embed" ProgID="Equation.3" ShapeID="_x0000_i1053" DrawAspect="Content" ObjectID="_1600502305" r:id="rId62"/>
              </w:object>
            </w:r>
          </w:p>
        </w:tc>
        <w:tc>
          <w:tcPr>
            <w:tcW w:w="2988" w:type="dxa"/>
            <w:tcBorders>
              <w:left w:val="single" w:sz="4" w:space="0" w:color="FFFFFF" w:themeColor="background1"/>
            </w:tcBorders>
          </w:tcPr>
          <w:p w:rsidR="00B254FA" w:rsidRDefault="00B254FA" w:rsidP="00B254FA"/>
          <w:p w:rsidR="00B254FA" w:rsidRDefault="00B254FA" w:rsidP="00B254FA">
            <w:pPr>
              <w:rPr>
                <w:sz w:val="44"/>
                <w:szCs w:val="44"/>
              </w:rPr>
            </w:pPr>
            <w:r w:rsidRPr="00693923">
              <w:rPr>
                <w:position w:val="-28"/>
                <w:sz w:val="24"/>
                <w:szCs w:val="24"/>
              </w:rPr>
              <w:object w:dxaOrig="1400" w:dyaOrig="740">
                <v:shape id="_x0000_i1054" type="#_x0000_t75" style="width:69.75pt;height:36.75pt" o:ole="">
                  <v:imagedata r:id="rId63" o:title=""/>
                </v:shape>
                <o:OLEObject Type="Embed" ProgID="Equation.3" ShapeID="_x0000_i1054" DrawAspect="Content" ObjectID="_1600502306" r:id="rId64"/>
              </w:object>
            </w:r>
          </w:p>
        </w:tc>
      </w:tr>
    </w:tbl>
    <w:p w:rsidR="00D13C08" w:rsidRPr="005F433B" w:rsidRDefault="00D13C08" w:rsidP="00D13C08">
      <w:pPr>
        <w:jc w:val="center"/>
        <w:rPr>
          <w:b/>
          <w:sz w:val="28"/>
          <w:szCs w:val="28"/>
          <w:lang w:val="it-IT"/>
        </w:rPr>
      </w:pPr>
      <w:r w:rsidRPr="005F433B">
        <w:rPr>
          <w:b/>
          <w:sz w:val="28"/>
          <w:szCs w:val="28"/>
          <w:lang w:val="it-IT"/>
        </w:rPr>
        <w:lastRenderedPageBreak/>
        <w:t xml:space="preserve">Calcule cu </w:t>
      </w:r>
      <w:r>
        <w:rPr>
          <w:b/>
          <w:sz w:val="28"/>
          <w:szCs w:val="28"/>
          <w:lang w:val="it-IT"/>
        </w:rPr>
        <w:t xml:space="preserve">puteri si </w:t>
      </w:r>
      <w:r w:rsidRPr="005F433B">
        <w:rPr>
          <w:b/>
          <w:sz w:val="28"/>
          <w:szCs w:val="28"/>
          <w:lang w:val="it-IT"/>
        </w:rPr>
        <w:t xml:space="preserve">radicali </w:t>
      </w:r>
    </w:p>
    <w:p w:rsidR="00B254FA" w:rsidRDefault="00B254FA" w:rsidP="00B254FA">
      <w:pPr>
        <w:ind w:left="360"/>
      </w:pPr>
    </w:p>
    <w:p w:rsidR="00B254FA" w:rsidRDefault="00B254FA" w:rsidP="00B254FA">
      <w:pPr>
        <w:ind w:left="360"/>
      </w:pPr>
    </w:p>
    <w:p w:rsidR="00D13C08" w:rsidRDefault="00B254FA" w:rsidP="00B254FA">
      <w:pPr>
        <w:pStyle w:val="ListParagraph"/>
        <w:numPr>
          <w:ilvl w:val="0"/>
          <w:numId w:val="1"/>
        </w:numPr>
      </w:pPr>
      <w:proofErr w:type="spellStart"/>
      <w:r>
        <w:t>Calculati</w:t>
      </w:r>
      <w:proofErr w:type="spellEnd"/>
      <w:r>
        <w:t xml:space="preserve">: </w:t>
      </w:r>
    </w:p>
    <w:p w:rsidR="009239C5" w:rsidRDefault="009239C5" w:rsidP="009239C5">
      <w:pPr>
        <w:pStyle w:val="ListParagraph"/>
        <w:ind w:left="810"/>
      </w:pPr>
    </w:p>
    <w:tbl>
      <w:tblPr>
        <w:tblStyle w:val="TableGrid"/>
        <w:tblW w:w="0" w:type="auto"/>
        <w:tblInd w:w="810" w:type="dxa"/>
        <w:tblLook w:val="04A0"/>
      </w:tblPr>
      <w:tblGrid>
        <w:gridCol w:w="2358"/>
        <w:gridCol w:w="2340"/>
        <w:gridCol w:w="5508"/>
      </w:tblGrid>
      <w:tr w:rsidR="00D13C08" w:rsidTr="0077599A">
        <w:tc>
          <w:tcPr>
            <w:tcW w:w="235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D13C08" w:rsidRDefault="00D13C08" w:rsidP="00B3115A">
            <w:r w:rsidRPr="009239C5">
              <w:rPr>
                <w:b/>
              </w:rPr>
              <w:t>a.</w:t>
            </w:r>
            <w:r w:rsidR="009239C5">
              <w:t xml:space="preserve">  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p>
              </m:sSup>
            </m:oMath>
            <w:r w:rsidRPr="00B254FA">
              <w:rPr>
                <w:sz w:val="28"/>
                <w:szCs w:val="28"/>
              </w:rPr>
              <w:t>-</w:t>
            </w:r>
            <m:oMath>
              <m:rad>
                <m:radPr>
                  <m:ctrlPr>
                    <w:rPr>
                      <w:rFonts w:asci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>125</m:t>
                      </m:r>
                    </m:den>
                  </m:f>
                </m:e>
              </m:rad>
            </m:oMath>
          </w:p>
        </w:tc>
        <w:tc>
          <w:tcPr>
            <w:tcW w:w="234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77599A" w:rsidRDefault="009239C5" w:rsidP="00D13C08">
            <w:pPr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c.</w:t>
            </w:r>
            <w:r w:rsidRPr="0077599A">
              <w:rPr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oMath>
          </w:p>
        </w:tc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77599A" w:rsidRDefault="009239C5" w:rsidP="00D13C08">
            <w:pPr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e.</w:t>
            </w:r>
            <w:r w:rsidRPr="0077599A">
              <w:rPr>
                <w:sz w:val="24"/>
                <w:szCs w:val="24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D13C08" w:rsidTr="0077599A">
        <w:tc>
          <w:tcPr>
            <w:tcW w:w="235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D13C08" w:rsidRDefault="00D13C08" w:rsidP="00D13C08">
            <w:r w:rsidRPr="009239C5">
              <w:rPr>
                <w:b/>
              </w:rPr>
              <w:t>b.</w:t>
            </w:r>
            <w:r w:rsidR="009239C5">
              <w:t xml:space="preserve">  </w:t>
            </w:r>
            <w:r w:rsidRPr="00D13C08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125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rad>
            </m:oMath>
          </w:p>
          <w:p w:rsidR="00D13C08" w:rsidRPr="00D13C08" w:rsidRDefault="00D13C08" w:rsidP="00D13C08"/>
        </w:tc>
        <w:tc>
          <w:tcPr>
            <w:tcW w:w="234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77599A" w:rsidRDefault="009239C5" w:rsidP="009239C5">
            <w:pPr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d.</w:t>
            </w:r>
            <w:r w:rsidRPr="0077599A">
              <w:rPr>
                <w:sz w:val="24"/>
                <w:szCs w:val="24"/>
              </w:rPr>
              <w:t xml:space="preserve">   4</w:t>
            </w:r>
            <w:r w:rsidRPr="0077599A">
              <w:rPr>
                <w:sz w:val="24"/>
                <w:szCs w:val="24"/>
                <w:vertAlign w:val="superscript"/>
              </w:rPr>
              <w:t>10</w:t>
            </w:r>
            <w:r w:rsidRPr="0077599A">
              <w:rPr>
                <w:sz w:val="24"/>
                <w:szCs w:val="24"/>
              </w:rPr>
              <w:t xml:space="preserve"> : 4</w:t>
            </w:r>
            <w:r w:rsidRPr="0077599A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3C08" w:rsidRPr="0077599A" w:rsidRDefault="009239C5" w:rsidP="009239C5">
            <w:pPr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f.</w:t>
            </w:r>
            <w:r w:rsidRPr="0077599A">
              <w:rPr>
                <w:sz w:val="24"/>
                <w:szCs w:val="24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</w:tbl>
    <w:p w:rsidR="009239C5" w:rsidRDefault="006866D5" w:rsidP="006866D5">
      <w:pPr>
        <w:pStyle w:val="ListParagraph"/>
        <w:numPr>
          <w:ilvl w:val="0"/>
          <w:numId w:val="1"/>
        </w:numPr>
      </w:pPr>
      <w:proofErr w:type="spellStart"/>
      <w:r>
        <w:t>Aratati</w:t>
      </w:r>
      <w:proofErr w:type="spellEnd"/>
      <w:r>
        <w:t xml:space="preserve"> ca:  </w:t>
      </w:r>
    </w:p>
    <w:p w:rsidR="009239C5" w:rsidRDefault="009239C5" w:rsidP="009239C5">
      <w:pPr>
        <w:ind w:left="450"/>
      </w:pPr>
    </w:p>
    <w:tbl>
      <w:tblPr>
        <w:tblStyle w:val="TableGrid"/>
        <w:tblW w:w="0" w:type="auto"/>
        <w:tblInd w:w="810" w:type="dxa"/>
        <w:tblLook w:val="04A0"/>
      </w:tblPr>
      <w:tblGrid>
        <w:gridCol w:w="5120"/>
        <w:gridCol w:w="5086"/>
      </w:tblGrid>
      <w:tr w:rsidR="009239C5" w:rsidTr="0077599A"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9239C5" w:rsidRDefault="009239C5" w:rsidP="009239C5">
            <w:pPr>
              <w:pStyle w:val="ListParagraph"/>
              <w:numPr>
                <w:ilvl w:val="0"/>
                <w:numId w:val="4"/>
              </w:numPr>
            </w:pPr>
            <w:r w:rsidRPr="009239C5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∈N</m:t>
              </m:r>
            </m:oMath>
          </w:p>
          <w:p w:rsidR="009239C5" w:rsidRPr="009239C5" w:rsidRDefault="009239C5" w:rsidP="009239C5"/>
        </w:tc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77599A" w:rsidRDefault="009239C5" w:rsidP="0077599A">
            <w:pPr>
              <w:ind w:left="360"/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d.</w:t>
            </w:r>
            <w:r w:rsidR="0077599A" w:rsidRPr="0077599A">
              <w:rPr>
                <w:sz w:val="24"/>
                <w:szCs w:val="24"/>
              </w:rPr>
              <w:t xml:space="preserve"> </w:t>
            </w:r>
            <w:r w:rsidRPr="0077599A">
              <w:rPr>
                <w:sz w:val="24"/>
                <w:szCs w:val="24"/>
              </w:rPr>
              <w:t xml:space="preserve"> </w:t>
            </w:r>
            <w:r w:rsidR="0077599A" w:rsidRPr="0077599A">
              <w:rPr>
                <w:sz w:val="24"/>
                <w:szCs w:val="24"/>
              </w:rPr>
              <w:t xml:space="preserve">  </w:t>
            </w:r>
            <w:r w:rsidRPr="0077599A">
              <w:rPr>
                <w:sz w:val="24"/>
                <w:szCs w:val="24"/>
              </w:rPr>
              <w:t>2</w:t>
            </w:r>
            <w:r w:rsidRPr="0077599A">
              <w:rPr>
                <w:sz w:val="24"/>
                <w:szCs w:val="24"/>
                <w:vertAlign w:val="superscript"/>
              </w:rPr>
              <w:t xml:space="preserve">-1 </w:t>
            </w:r>
            <w:r w:rsidRPr="0077599A">
              <w:rPr>
                <w:sz w:val="24"/>
                <w:szCs w:val="24"/>
              </w:rPr>
              <w:t>: 0,5 – 1 = 0</w:t>
            </w:r>
          </w:p>
        </w:tc>
      </w:tr>
      <w:tr w:rsidR="009239C5" w:rsidTr="0077599A"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77599A" w:rsidRDefault="009239C5" w:rsidP="007C0BFA">
            <w:pPr>
              <w:pStyle w:val="ListParagraph"/>
              <w:numPr>
                <w:ilvl w:val="0"/>
                <w:numId w:val="5"/>
              </w:numPr>
            </w:pPr>
            <w:r w:rsidRPr="0077599A"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&gt;21</m:t>
              </m:r>
            </m:oMath>
          </w:p>
        </w:tc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77599A" w:rsidRDefault="009239C5" w:rsidP="0077599A">
            <w:pPr>
              <w:ind w:left="360"/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>e.</w:t>
            </w:r>
            <w:r w:rsidRPr="0077599A">
              <w:rPr>
                <w:sz w:val="24"/>
                <w:szCs w:val="24"/>
              </w:rPr>
              <w:t xml:space="preserve"> </w:t>
            </w:r>
            <w:r w:rsidR="0077599A" w:rsidRPr="0077599A">
              <w:rPr>
                <w:sz w:val="24"/>
                <w:szCs w:val="24"/>
              </w:rPr>
              <w:t xml:space="preserve">  </w:t>
            </w:r>
            <w:r w:rsidRPr="0077599A">
              <w:rPr>
                <w:sz w:val="24"/>
                <w:szCs w:val="24"/>
              </w:rPr>
              <w:t>2</w:t>
            </w:r>
            <w:r w:rsidRPr="0077599A">
              <w:rPr>
                <w:sz w:val="24"/>
                <w:szCs w:val="24"/>
                <w:vertAlign w:val="superscript"/>
              </w:rPr>
              <w:t>-1</w:t>
            </w:r>
            <w:r w:rsidRPr="0077599A">
              <w:rPr>
                <w:sz w:val="24"/>
                <w:szCs w:val="24"/>
              </w:rPr>
              <w:t xml:space="preserve"> + 2</w:t>
            </w:r>
            <w:r w:rsidRPr="0077599A">
              <w:rPr>
                <w:sz w:val="24"/>
                <w:szCs w:val="24"/>
                <w:vertAlign w:val="superscript"/>
              </w:rPr>
              <w:t>-2</w:t>
            </w:r>
            <w:r w:rsidRPr="0077599A">
              <w:rPr>
                <w:sz w:val="24"/>
                <w:szCs w:val="24"/>
              </w:rPr>
              <w:t xml:space="preserve"> = 0,75</w:t>
            </w:r>
          </w:p>
        </w:tc>
      </w:tr>
      <w:tr w:rsidR="009239C5" w:rsidTr="0077599A"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9239C5" w:rsidRDefault="009239C5" w:rsidP="0077599A">
            <w:pPr>
              <w:pStyle w:val="ListParagraph"/>
              <w:numPr>
                <w:ilvl w:val="0"/>
                <w:numId w:val="5"/>
              </w:numPr>
            </w:pPr>
            <w:r w:rsidRPr="009239C5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  <w:tc>
          <w:tcPr>
            <w:tcW w:w="550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239C5" w:rsidRPr="0077599A" w:rsidRDefault="0077599A" w:rsidP="009239C5">
            <w:pPr>
              <w:rPr>
                <w:sz w:val="24"/>
                <w:szCs w:val="24"/>
              </w:rPr>
            </w:pPr>
            <w:r w:rsidRPr="0077599A">
              <w:rPr>
                <w:b/>
                <w:sz w:val="24"/>
                <w:szCs w:val="24"/>
              </w:rPr>
              <w:t xml:space="preserve">       </w:t>
            </w:r>
            <w:r w:rsidR="009239C5" w:rsidRPr="0077599A">
              <w:rPr>
                <w:b/>
                <w:sz w:val="24"/>
                <w:szCs w:val="24"/>
              </w:rPr>
              <w:t>f.</w:t>
            </w:r>
            <w:r w:rsidR="009239C5" w:rsidRPr="0077599A">
              <w:rPr>
                <w:sz w:val="24"/>
                <w:szCs w:val="24"/>
              </w:rPr>
              <w:t xml:space="preserve"> </w:t>
            </w:r>
            <w:r w:rsidRPr="0077599A">
              <w:rPr>
                <w:sz w:val="24"/>
                <w:szCs w:val="24"/>
              </w:rPr>
              <w:t xml:space="preserve">   </w:t>
            </w:r>
            <w:r w:rsidR="009239C5" w:rsidRPr="0077599A">
              <w:rPr>
                <w:sz w:val="24"/>
                <w:szCs w:val="24"/>
              </w:rPr>
              <w:t>2</w:t>
            </w:r>
            <w:r w:rsidR="009239C5" w:rsidRPr="0077599A">
              <w:rPr>
                <w:sz w:val="24"/>
                <w:szCs w:val="24"/>
                <w:vertAlign w:val="superscript"/>
              </w:rPr>
              <w:t>10</w:t>
            </w:r>
            <w:r w:rsidR="009239C5" w:rsidRPr="0077599A">
              <w:rPr>
                <w:sz w:val="24"/>
                <w:szCs w:val="24"/>
              </w:rPr>
              <w:t xml:space="preserve"> + 2</w:t>
            </w:r>
            <w:r w:rsidR="009239C5" w:rsidRPr="0077599A">
              <w:rPr>
                <w:sz w:val="24"/>
                <w:szCs w:val="24"/>
                <w:vertAlign w:val="superscript"/>
              </w:rPr>
              <w:t xml:space="preserve">10 </w:t>
            </w:r>
            <w:r w:rsidR="009239C5" w:rsidRPr="0077599A">
              <w:rPr>
                <w:sz w:val="24"/>
                <w:szCs w:val="24"/>
              </w:rPr>
              <w:t>= 2</w:t>
            </w:r>
            <w:r w:rsidR="009239C5" w:rsidRPr="0077599A">
              <w:rPr>
                <w:sz w:val="24"/>
                <w:szCs w:val="24"/>
                <w:vertAlign w:val="superscript"/>
              </w:rPr>
              <w:t>11</w:t>
            </w:r>
          </w:p>
        </w:tc>
      </w:tr>
    </w:tbl>
    <w:p w:rsidR="006866D5" w:rsidRPr="0077599A" w:rsidRDefault="006866D5" w:rsidP="0077599A">
      <w:r>
        <w:t xml:space="preserve">                                                   </w:t>
      </w:r>
      <w:r w:rsidR="0077599A">
        <w:t xml:space="preserve">               </w:t>
      </w:r>
      <w:r>
        <w:t xml:space="preserve">                           </w:t>
      </w:r>
      <w:r w:rsidR="00D13C08">
        <w:t xml:space="preserve"> </w:t>
      </w:r>
      <w:r>
        <w:t xml:space="preserve"> </w:t>
      </w:r>
    </w:p>
    <w:p w:rsidR="00D13C08" w:rsidRPr="006F7C68" w:rsidRDefault="00D13C08" w:rsidP="00D13C08">
      <w:pPr>
        <w:autoSpaceDE w:val="0"/>
        <w:autoSpaceDN w:val="0"/>
        <w:adjustRightInd w:val="0"/>
        <w:spacing w:line="360" w:lineRule="auto"/>
        <w:ind w:left="540"/>
        <w:jc w:val="both"/>
        <w:rPr>
          <w:lang w:val="it-IT"/>
        </w:rPr>
      </w:pPr>
      <w:r>
        <w:rPr>
          <w:b/>
          <w:bCs/>
          <w:lang w:val="it-IT"/>
        </w:rPr>
        <w:t>3</w:t>
      </w:r>
      <w:r w:rsidRPr="006F7C68">
        <w:rPr>
          <w:b/>
          <w:bCs/>
          <w:lang w:val="it-IT"/>
        </w:rPr>
        <w:t xml:space="preserve">. </w:t>
      </w:r>
      <w:proofErr w:type="spellStart"/>
      <w:r w:rsidRPr="006F7C68">
        <w:rPr>
          <w:lang w:val="es-ES"/>
        </w:rPr>
        <w:t>Să</w:t>
      </w:r>
      <w:proofErr w:type="spellEnd"/>
      <w:r w:rsidRPr="006F7C68">
        <w:rPr>
          <w:lang w:val="es-ES"/>
        </w:rPr>
        <w:t xml:space="preserve"> se </w:t>
      </w:r>
      <w:proofErr w:type="spellStart"/>
      <w:r w:rsidRPr="006F7C68">
        <w:rPr>
          <w:lang w:val="es-ES"/>
        </w:rPr>
        <w:t>demonstreze</w:t>
      </w:r>
      <w:proofErr w:type="spellEnd"/>
      <w:r w:rsidRPr="006F7C68">
        <w:rPr>
          <w:lang w:val="es-ES"/>
        </w:rPr>
        <w:t xml:space="preserve"> </w:t>
      </w:r>
      <w:proofErr w:type="spellStart"/>
      <w:r w:rsidRPr="006F7C68">
        <w:rPr>
          <w:lang w:val="es-ES"/>
        </w:rPr>
        <w:t>că</w:t>
      </w:r>
      <w:proofErr w:type="spellEnd"/>
      <w:r w:rsidRPr="006F7C68">
        <w:rPr>
          <w:lang w:val="es-ES"/>
        </w:rPr>
        <w:t xml:space="preserve"> </w:t>
      </w:r>
      <w:r w:rsidRPr="006F7C68">
        <w:rPr>
          <w:position w:val="-10"/>
        </w:rPr>
        <w:object w:dxaOrig="2060" w:dyaOrig="380">
          <v:shape id="_x0000_i1055" type="#_x0000_t75" style="width:102.75pt;height:18.75pt" o:ole="">
            <v:imagedata r:id="rId65" o:title=""/>
          </v:shape>
          <o:OLEObject Type="Embed" ProgID="Equation.3" ShapeID="_x0000_i1055" DrawAspect="Content" ObjectID="_1600502307" r:id="rId66"/>
        </w:object>
      </w:r>
      <w:r w:rsidRPr="006F7C68">
        <w:rPr>
          <w:lang w:val="es-ES"/>
        </w:rPr>
        <w:t xml:space="preserve">este un </w:t>
      </w:r>
      <w:proofErr w:type="spellStart"/>
      <w:r w:rsidRPr="006F7C68">
        <w:rPr>
          <w:lang w:val="es-ES"/>
        </w:rPr>
        <w:t>număr</w:t>
      </w:r>
      <w:proofErr w:type="spellEnd"/>
      <w:r w:rsidRPr="006F7C68">
        <w:rPr>
          <w:lang w:val="es-ES"/>
        </w:rPr>
        <w:t xml:space="preserve"> natural.</w:t>
      </w:r>
    </w:p>
    <w:p w:rsidR="00D13C08" w:rsidRPr="006F7C68" w:rsidRDefault="00D13C08" w:rsidP="00D13C08">
      <w:pPr>
        <w:spacing w:line="360" w:lineRule="auto"/>
        <w:ind w:left="540"/>
        <w:jc w:val="both"/>
        <w:rPr>
          <w:lang w:val="it-IT"/>
        </w:rPr>
      </w:pPr>
      <w:r>
        <w:rPr>
          <w:b/>
          <w:lang w:val="it-IT"/>
        </w:rPr>
        <w:t>4</w:t>
      </w:r>
      <w:r w:rsidRPr="006F7C68">
        <w:rPr>
          <w:b/>
          <w:lang w:val="it-IT"/>
        </w:rPr>
        <w:t xml:space="preserve">. </w:t>
      </w:r>
      <w:r w:rsidRPr="006F7C68">
        <w:rPr>
          <w:lang w:val="it-IT"/>
        </w:rPr>
        <w:t xml:space="preserve">Să se demonstreze că numărul  </w:t>
      </w:r>
      <w:r w:rsidRPr="006F7C68">
        <w:rPr>
          <w:position w:val="-8"/>
        </w:rPr>
        <w:object w:dxaOrig="1760" w:dyaOrig="360">
          <v:shape id="_x0000_i1056" type="#_x0000_t75" style="width:111.75pt;height:22.5pt" o:ole="">
            <v:imagedata r:id="rId67" o:title=""/>
          </v:shape>
          <o:OLEObject Type="Embed" ProgID="Equation.3" ShapeID="_x0000_i1056" DrawAspect="Content" ObjectID="_1600502308" r:id="rId68"/>
        </w:object>
      </w:r>
      <w:r w:rsidRPr="006F7C68">
        <w:rPr>
          <w:lang w:val="it-IT"/>
        </w:rPr>
        <w:t xml:space="preserve"> este natural.</w:t>
      </w:r>
    </w:p>
    <w:p w:rsidR="00D13C08" w:rsidRPr="00EE146D" w:rsidRDefault="00D13C08" w:rsidP="00D13C08">
      <w:pPr>
        <w:autoSpaceDE w:val="0"/>
        <w:autoSpaceDN w:val="0"/>
        <w:adjustRightInd w:val="0"/>
        <w:spacing w:line="360" w:lineRule="auto"/>
        <w:ind w:left="540"/>
        <w:jc w:val="both"/>
        <w:rPr>
          <w:lang w:val="it-IT"/>
        </w:rPr>
      </w:pPr>
      <w:r w:rsidRPr="00EE146D">
        <w:rPr>
          <w:b/>
          <w:bCs/>
          <w:lang w:val="it-IT"/>
        </w:rPr>
        <w:t xml:space="preserve">5. </w:t>
      </w:r>
      <w:r w:rsidRPr="00EE146D">
        <w:rPr>
          <w:lang w:val="it-IT"/>
        </w:rPr>
        <w:t>Să se calculeze</w:t>
      </w:r>
      <w:r>
        <w:rPr>
          <w:lang w:val="it-IT"/>
        </w:rPr>
        <w:t xml:space="preserve">: </w:t>
      </w:r>
      <w:r w:rsidRPr="00EE146D">
        <w:rPr>
          <w:lang w:val="it-IT"/>
        </w:rPr>
        <w:t xml:space="preserve">  </w:t>
      </w:r>
      <w:r w:rsidRPr="006F7C68">
        <w:rPr>
          <w:position w:val="-28"/>
        </w:rPr>
        <w:object w:dxaOrig="920" w:dyaOrig="660">
          <v:shape id="_x0000_i1057" type="#_x0000_t75" style="width:54pt;height:39pt" o:ole="">
            <v:imagedata r:id="rId69" o:title=""/>
          </v:shape>
          <o:OLEObject Type="Embed" ProgID="Equation.3" ShapeID="_x0000_i1057" DrawAspect="Content" ObjectID="_1600502309" r:id="rId70"/>
        </w:object>
      </w:r>
      <w:r w:rsidRPr="00EE146D">
        <w:rPr>
          <w:lang w:val="it-IT"/>
        </w:rPr>
        <w:t xml:space="preserve"> </w:t>
      </w:r>
    </w:p>
    <w:p w:rsidR="00D13C08" w:rsidRDefault="00D13C08" w:rsidP="00D13C08">
      <w:pPr>
        <w:spacing w:line="360" w:lineRule="auto"/>
        <w:ind w:left="540"/>
        <w:jc w:val="both"/>
        <w:rPr>
          <w:lang w:val="it-IT"/>
        </w:rPr>
      </w:pPr>
      <w:r>
        <w:rPr>
          <w:b/>
          <w:bCs/>
          <w:lang w:val="es-ES"/>
        </w:rPr>
        <w:t>6</w:t>
      </w:r>
      <w:r w:rsidRPr="006F7C68">
        <w:rPr>
          <w:b/>
          <w:bCs/>
          <w:lang w:val="es-ES"/>
        </w:rPr>
        <w:t xml:space="preserve">. </w:t>
      </w:r>
      <w:r w:rsidRPr="00EE146D">
        <w:rPr>
          <w:lang w:val="it-IT"/>
        </w:rPr>
        <w:t>Să se calculeze</w:t>
      </w:r>
      <w:r>
        <w:rPr>
          <w:lang w:val="it-IT"/>
        </w:rPr>
        <w:t xml:space="preserve">: </w:t>
      </w:r>
      <w:r w:rsidRPr="00EE146D">
        <w:rPr>
          <w:lang w:val="it-IT"/>
        </w:rPr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18</m:t>
            </m:r>
          </m:e>
        </m:rad>
        <m:r>
          <w:rPr>
            <w:rFonts w:ascii="Cambria Math" w:hAnsi="Cambria Math"/>
            <w:lang w:val="it-IT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32</m:t>
            </m:r>
          </m:e>
        </m:rad>
        <m:r>
          <w:rPr>
            <w:rFonts w:ascii="Cambria Math" w:hAnsi="Cambria Math"/>
            <w:lang w:val="it-IT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50</m:t>
            </m:r>
          </m:e>
        </m:rad>
        <m:r>
          <w:rPr>
            <w:rFonts w:ascii="Cambria Math" w:hAnsi="Cambria Math"/>
            <w:lang w:val="it-IT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72</m:t>
            </m:r>
          </m:e>
        </m:rad>
      </m:oMath>
    </w:p>
    <w:p w:rsidR="00D13C08" w:rsidRDefault="00D13C08" w:rsidP="00D13C08">
      <w:pPr>
        <w:spacing w:line="360" w:lineRule="auto"/>
        <w:ind w:left="540"/>
        <w:jc w:val="both"/>
        <w:rPr>
          <w:lang w:val="it-IT"/>
        </w:rPr>
      </w:pPr>
      <w:r w:rsidRPr="00A86E76">
        <w:rPr>
          <w:b/>
          <w:lang w:val="it-IT"/>
        </w:rPr>
        <w:t xml:space="preserve">7. </w:t>
      </w:r>
      <w:r w:rsidRPr="00EE146D">
        <w:rPr>
          <w:lang w:val="it-IT"/>
        </w:rPr>
        <w:t>Să se calculeze</w:t>
      </w:r>
      <w:r>
        <w:rPr>
          <w:lang w:val="it-IT"/>
        </w:rPr>
        <w:t xml:space="preserve">: </w:t>
      </w:r>
      <m:oMath>
        <m:rad>
          <m:radPr>
            <m:ctrlPr>
              <w:rPr>
                <w:rFonts w:ascii="Cambria Math" w:hAnsi="Cambria Math"/>
                <w:i/>
                <w:lang w:val="it-IT"/>
              </w:rPr>
            </m:ctrlPr>
          </m:radPr>
          <m:deg>
            <m:r>
              <w:rPr>
                <w:rFonts w:ascii="Cambria Math" w:hAnsi="Cambria Math"/>
                <w:lang w:val="it-IT"/>
              </w:rPr>
              <m:t>3</m:t>
            </m:r>
          </m:deg>
          <m:e>
            <m:r>
              <w:rPr>
                <w:rFonts w:ascii="Cambria Math" w:hAnsi="Cambria Math"/>
                <w:lang w:val="it-IT"/>
              </w:rPr>
              <m:t>125</m:t>
            </m:r>
          </m:e>
        </m:rad>
        <m:r>
          <w:rPr>
            <w:rFonts w:ascii="Cambria Math" w:hAnsi="Cambria Math"/>
            <w:lang w:val="it-IT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16</m:t>
            </m:r>
          </m:e>
        </m:rad>
        <m:r>
          <w:rPr>
            <w:rFonts w:ascii="Cambria Math" w:hAnsi="Cambria Math"/>
            <w:lang w:val="it-IT"/>
          </w:rPr>
          <m:t>-</m:t>
        </m:r>
        <m:rad>
          <m:radPr>
            <m:ctrlPr>
              <w:rPr>
                <w:rFonts w:ascii="Cambria Math" w:hAnsi="Cambria Math"/>
                <w:i/>
                <w:lang w:val="it-IT"/>
              </w:rPr>
            </m:ctrlPr>
          </m:radPr>
          <m:deg>
            <m:r>
              <w:rPr>
                <w:rFonts w:ascii="Cambria Math" w:hAnsi="Cambria Math"/>
                <w:lang w:val="it-IT"/>
              </w:rPr>
              <m:t>3</m:t>
            </m:r>
          </m:deg>
          <m:e>
            <m:r>
              <w:rPr>
                <w:rFonts w:ascii="Cambria Math" w:hAnsi="Cambria Math"/>
                <w:lang w:val="it-IT"/>
              </w:rPr>
              <m:t>-27</m:t>
            </m:r>
          </m:e>
        </m:rad>
      </m:oMath>
      <w:r w:rsidRPr="00EE146D">
        <w:rPr>
          <w:lang w:val="it-IT"/>
        </w:rPr>
        <w:t xml:space="preserve">  </w:t>
      </w:r>
    </w:p>
    <w:p w:rsidR="00D13C08" w:rsidRDefault="00D13C08" w:rsidP="00D13C08">
      <w:pPr>
        <w:spacing w:line="360" w:lineRule="auto"/>
        <w:ind w:left="540"/>
        <w:jc w:val="both"/>
        <w:rPr>
          <w:lang w:val="it-IT"/>
        </w:rPr>
      </w:pPr>
      <w:r>
        <w:rPr>
          <w:b/>
          <w:lang w:val="es-ES"/>
        </w:rPr>
        <w:t xml:space="preserve">8. </w:t>
      </w:r>
      <w:r>
        <w:rPr>
          <w:lang w:val="it-IT"/>
        </w:rPr>
        <w:t xml:space="preserve">Aratati ca: </w:t>
      </w:r>
      <m:oMath>
        <m:r>
          <w:rPr>
            <w:rFonts w:ascii="Cambria Math" w:hAnsi="Cambria Math"/>
            <w:lang w:val="it-IT"/>
          </w:rPr>
          <m:t>3</m:t>
        </m:r>
        <m:d>
          <m:dPr>
            <m:ctrlPr>
              <w:rPr>
                <w:rFonts w:ascii="Cambria Math" w:hAnsi="Cambria Math"/>
                <w:i/>
                <w:lang w:val="it-IT"/>
              </w:rPr>
            </m:ctrlPr>
          </m:dPr>
          <m:e>
            <m:r>
              <w:rPr>
                <w:rFonts w:ascii="Cambria Math" w:hAnsi="Cambria Math"/>
                <w:lang w:val="it-IT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it-IT"/>
                  </w:rPr>
                  <m:t>2</m:t>
                </m:r>
              </m:e>
            </m:rad>
          </m:e>
        </m:d>
        <m:r>
          <w:rPr>
            <w:rFonts w:ascii="Cambria Math" w:hAnsi="Cambria Math"/>
            <w:lang w:val="it-IT"/>
          </w:rPr>
          <m:t>+3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2</m:t>
            </m:r>
          </m:e>
        </m:rad>
        <m:r>
          <w:rPr>
            <w:rFonts w:ascii="Cambria Math" w:hAnsi="Cambria Math"/>
            <w:lang w:val="it-IT"/>
          </w:rPr>
          <m:t>=6</m:t>
        </m:r>
      </m:oMath>
      <w:r>
        <w:rPr>
          <w:lang w:val="it-IT"/>
        </w:rPr>
        <w:t xml:space="preserve"> </w:t>
      </w:r>
    </w:p>
    <w:p w:rsidR="00D13C08" w:rsidRPr="005F433B" w:rsidRDefault="00D13C08" w:rsidP="00D13C08">
      <w:pPr>
        <w:spacing w:line="360" w:lineRule="auto"/>
        <w:ind w:left="540"/>
        <w:jc w:val="both"/>
        <w:rPr>
          <w:lang w:val="it-IT"/>
        </w:rPr>
      </w:pPr>
      <w:r>
        <w:rPr>
          <w:b/>
          <w:lang w:val="es-ES"/>
        </w:rPr>
        <w:t xml:space="preserve">9. </w:t>
      </w:r>
      <w:r>
        <w:rPr>
          <w:lang w:val="it-IT"/>
        </w:rPr>
        <w:t xml:space="preserve">Aratati ca: </w:t>
      </w:r>
      <m:oMath>
        <m:r>
          <w:rPr>
            <w:rFonts w:ascii="Cambria Math" w:hAnsi="Cambria Math"/>
            <w:lang w:val="it-IT"/>
          </w:rPr>
          <m:t>5</m:t>
        </m:r>
        <m:d>
          <m:dPr>
            <m:ctrlPr>
              <w:rPr>
                <w:rFonts w:ascii="Cambria Math" w:hAnsi="Cambria Math"/>
                <w:i/>
                <w:lang w:val="it-IT"/>
              </w:rPr>
            </m:ctrlPr>
          </m:dPr>
          <m:e>
            <m:r>
              <w:rPr>
                <w:rFonts w:ascii="Cambria Math" w:hAnsi="Cambria Math"/>
                <w:lang w:val="it-IT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it-IT"/>
                  </w:rPr>
                  <m:t>3</m:t>
                </m:r>
              </m:e>
            </m:rad>
          </m:e>
        </m:d>
        <m:r>
          <w:rPr>
            <w:rFonts w:ascii="Cambria Math" w:hAnsi="Cambria Math"/>
            <w:lang w:val="it-IT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75</m:t>
            </m:r>
          </m:e>
        </m:rad>
      </m:oMath>
      <w:r>
        <w:rPr>
          <w:lang w:val="it-IT"/>
        </w:rPr>
        <w:t xml:space="preserve">  = 10</w:t>
      </w:r>
    </w:p>
    <w:p w:rsidR="00D13C08" w:rsidRPr="005F433B" w:rsidRDefault="00D13C08" w:rsidP="00D13C08">
      <w:pPr>
        <w:spacing w:line="360" w:lineRule="auto"/>
        <w:ind w:left="540"/>
        <w:jc w:val="both"/>
        <w:rPr>
          <w:lang w:val="it-IT"/>
        </w:rPr>
      </w:pPr>
      <w:r>
        <w:rPr>
          <w:b/>
          <w:lang w:val="es-ES"/>
        </w:rPr>
        <w:t xml:space="preserve">10. </w:t>
      </w:r>
      <w:r>
        <w:rPr>
          <w:lang w:val="it-IT"/>
        </w:rPr>
        <w:t xml:space="preserve">Aratati ca: </w:t>
      </w:r>
      <m:oMath>
        <m:sSup>
          <m:sSupPr>
            <m:ctrlPr>
              <w:rPr>
                <w:rFonts w:ascii="Cambria Math" w:hAnsi="Cambria Math"/>
                <w:i/>
                <w:lang w:val="it-I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it-IT"/>
                  </w:rPr>
                </m:ctrlPr>
              </m:dPr>
              <m:e>
                <m:r>
                  <w:rPr>
                    <w:rFonts w:ascii="Cambria Math" w:hAnsi="Cambria Math"/>
                    <w:lang w:val="it-IT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it-I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it-IT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lang w:val="it-IT"/>
              </w:rPr>
              <m:t>2</m:t>
            </m:r>
          </m:sup>
        </m:sSup>
        <m:r>
          <w:rPr>
            <w:rFonts w:ascii="Cambria Math" w:hAnsi="Cambria Math"/>
            <w:lang w:val="it-IT"/>
          </w:rPr>
          <m:t>+</m:t>
        </m:r>
        <m:sSup>
          <m:sSupPr>
            <m:ctrlPr>
              <w:rPr>
                <w:rFonts w:ascii="Cambria Math" w:hAnsi="Cambria Math"/>
                <w:i/>
                <w:lang w:val="it-I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it-IT"/>
                  </w:rPr>
                </m:ctrlPr>
              </m:dPr>
              <m:e>
                <m:r>
                  <w:rPr>
                    <w:rFonts w:ascii="Cambria Math" w:hAnsi="Cambria Math"/>
                    <w:lang w:val="it-IT"/>
                  </w:rPr>
                  <m:t>1-2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it-I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it-IT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lang w:val="it-IT"/>
              </w:rPr>
              <m:t>2</m:t>
            </m:r>
          </m:sup>
        </m:sSup>
        <m:r>
          <w:rPr>
            <w:rFonts w:ascii="Cambria Math" w:hAnsi="Cambria Math"/>
            <w:lang w:val="it-IT"/>
          </w:rPr>
          <m:t>=20</m:t>
        </m:r>
      </m:oMath>
    </w:p>
    <w:p w:rsidR="00B3115A" w:rsidRDefault="00D13C08" w:rsidP="00B3115A">
      <w:pPr>
        <w:spacing w:line="360" w:lineRule="auto"/>
        <w:ind w:left="540"/>
        <w:rPr>
          <w:b/>
          <w:lang w:val="es-ES"/>
        </w:rPr>
      </w:pPr>
      <w:r>
        <w:rPr>
          <w:b/>
          <w:lang w:val="es-ES"/>
        </w:rPr>
        <w:t xml:space="preserve">11. </w:t>
      </w:r>
      <w:r w:rsidR="00B3115A">
        <w:rPr>
          <w:lang w:val="it-IT"/>
        </w:rPr>
        <w:t>Aratati ca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3</m:t>
            </m:r>
          </m:e>
        </m:rad>
        <m:d>
          <m:dPr>
            <m:ctrlPr>
              <w:rPr>
                <w:rFonts w:ascii="Cambria Math" w:hAnsi="Cambria Math"/>
                <w:i/>
                <w:lang w:val="it-IT"/>
              </w:rPr>
            </m:ctrlPr>
          </m:dPr>
          <m:e>
            <m:r>
              <w:rPr>
                <w:rFonts w:ascii="Cambria Math" w:hAnsi="Cambria Math"/>
                <w:lang w:val="it-IT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it-IT"/>
                  </w:rPr>
                  <m:t>2</m:t>
                </m:r>
              </m:e>
            </m:rad>
          </m:e>
        </m:d>
        <m:r>
          <w:rPr>
            <w:rFonts w:ascii="Cambria Math" w:hAnsi="Cambria Math"/>
            <w:lang w:val="it-IT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lang w:val="it-IT"/>
              </w:rPr>
            </m:ctrlPr>
          </m:radPr>
          <m:deg/>
          <m:e>
            <m:r>
              <w:rPr>
                <w:rFonts w:ascii="Cambria Math" w:hAnsi="Cambria Math"/>
                <w:lang w:val="it-IT"/>
              </w:rPr>
              <m:t>2</m:t>
            </m:r>
          </m:e>
        </m:rad>
        <m:d>
          <m:dPr>
            <m:ctrlPr>
              <w:rPr>
                <w:rFonts w:ascii="Cambria Math" w:hAnsi="Cambria Math"/>
                <w:i/>
                <w:lang w:val="it-IT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it-IT"/>
                  </w:rPr>
                  <m:t>3</m:t>
                </m:r>
              </m:e>
            </m:rad>
            <m:r>
              <w:rPr>
                <w:rFonts w:ascii="Cambria Math" w:hAnsi="Cambria Math"/>
                <w:lang w:val="it-IT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it-IT"/>
                  </w:rPr>
                  <m:t>6</m:t>
                </m:r>
              </m:e>
            </m:rad>
          </m:e>
        </m:d>
        <m:r>
          <w:rPr>
            <w:rFonts w:ascii="Cambria Math" w:hAnsi="Cambria Math"/>
            <w:lang w:val="it-IT"/>
          </w:rPr>
          <m:t>=0</m:t>
        </m:r>
      </m:oMath>
    </w:p>
    <w:p w:rsidR="006866D5" w:rsidRDefault="00D13C08" w:rsidP="00B3115A">
      <w:pPr>
        <w:spacing w:line="360" w:lineRule="auto"/>
        <w:ind w:left="540"/>
      </w:pPr>
      <w:r w:rsidRPr="0077599A">
        <w:rPr>
          <w:b/>
        </w:rPr>
        <w:t>1</w:t>
      </w:r>
      <w:r w:rsidR="00B3115A">
        <w:rPr>
          <w:b/>
        </w:rPr>
        <w:t>2</w:t>
      </w:r>
      <w:r w:rsidRPr="0077599A">
        <w:rPr>
          <w:b/>
        </w:rPr>
        <w:t>.</w:t>
      </w:r>
      <w:r w:rsidRPr="00D13C08">
        <w:t xml:space="preserve"> </w:t>
      </w:r>
      <w:proofErr w:type="spellStart"/>
      <w:r w:rsidRPr="00D13C08">
        <w:t>Ordonati</w:t>
      </w:r>
      <w:proofErr w:type="spellEnd"/>
      <w:r w:rsidRPr="00D13C08">
        <w:t xml:space="preserve"> </w:t>
      </w:r>
      <w:proofErr w:type="spellStart"/>
      <w:r w:rsidRPr="00D13C08">
        <w:t>crescator</w:t>
      </w:r>
      <w:proofErr w:type="spellEnd"/>
      <w:r w:rsidRPr="00D13C08">
        <w:t xml:space="preserve"> </w:t>
      </w:r>
      <w:proofErr w:type="spellStart"/>
      <w:r w:rsidRPr="00D13C08">
        <w:t>numerele</w:t>
      </w:r>
      <w:proofErr w:type="spellEnd"/>
      <w:r w:rsidRPr="00D13C08">
        <w:t xml:space="preserve">: </w:t>
      </w:r>
      <m:oMath>
        <m:r>
          <w:rPr>
            <w:rFonts w:ascii="Cambria Math" w:hAnsi="Cambria Math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 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si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:rsidR="00D13C08" w:rsidRPr="006F7C68" w:rsidRDefault="00D13C08" w:rsidP="00D13C08">
      <w:pPr>
        <w:autoSpaceDE w:val="0"/>
        <w:autoSpaceDN w:val="0"/>
        <w:adjustRightInd w:val="0"/>
        <w:spacing w:line="360" w:lineRule="auto"/>
        <w:ind w:left="540"/>
        <w:jc w:val="both"/>
        <w:rPr>
          <w:lang w:val="it-IT"/>
        </w:rPr>
      </w:pPr>
      <w:r w:rsidRPr="006F7C68">
        <w:rPr>
          <w:b/>
          <w:bCs/>
          <w:lang w:val="it-IT"/>
        </w:rPr>
        <w:t>1</w:t>
      </w:r>
      <w:r w:rsidR="00B3115A">
        <w:rPr>
          <w:b/>
          <w:bCs/>
          <w:lang w:val="it-IT"/>
        </w:rPr>
        <w:t>3</w:t>
      </w:r>
      <w:r w:rsidRPr="006F7C68">
        <w:rPr>
          <w:b/>
          <w:bCs/>
          <w:lang w:val="it-IT"/>
        </w:rPr>
        <w:t xml:space="preserve">. </w:t>
      </w:r>
      <w:r w:rsidRPr="006F7C68">
        <w:rPr>
          <w:lang w:val="it-IT"/>
        </w:rPr>
        <w:t>Să se calculeze probabilitatea ca, alegând un număr din mulţimea {</w:t>
      </w:r>
      <w:r w:rsidRPr="006F7C68">
        <w:rPr>
          <w:position w:val="-10"/>
        </w:rPr>
        <w:object w:dxaOrig="1840" w:dyaOrig="380">
          <v:shape id="_x0000_i1058" type="#_x0000_t75" style="width:133.5pt;height:18.75pt" o:ole="">
            <v:imagedata r:id="rId71" o:title=""/>
          </v:shape>
          <o:OLEObject Type="Embed" ProgID="Equation.3" ShapeID="_x0000_i1058" DrawAspect="Content" ObjectID="_1600502310" r:id="rId72"/>
        </w:object>
      </w:r>
      <w:r w:rsidRPr="006F7C68">
        <w:rPr>
          <w:lang w:val="it-IT"/>
        </w:rPr>
        <w:t>}, acesta să fie număr raţional.</w:t>
      </w:r>
    </w:p>
    <w:p w:rsidR="00D13C08" w:rsidRPr="0077599A" w:rsidRDefault="00D13C08" w:rsidP="0077599A">
      <w:pPr>
        <w:autoSpaceDE w:val="0"/>
        <w:autoSpaceDN w:val="0"/>
        <w:adjustRightInd w:val="0"/>
        <w:spacing w:line="360" w:lineRule="auto"/>
        <w:ind w:left="540"/>
        <w:jc w:val="both"/>
        <w:rPr>
          <w:lang w:val="it-IT"/>
        </w:rPr>
      </w:pPr>
      <w:r>
        <w:rPr>
          <w:b/>
          <w:bCs/>
          <w:lang w:val="it-IT"/>
        </w:rPr>
        <w:t>1</w:t>
      </w:r>
      <w:r w:rsidR="00B3115A">
        <w:rPr>
          <w:b/>
          <w:bCs/>
          <w:lang w:val="it-IT"/>
        </w:rPr>
        <w:t>4</w:t>
      </w:r>
      <w:r w:rsidRPr="006F7C68">
        <w:rPr>
          <w:b/>
          <w:bCs/>
          <w:lang w:val="it-IT"/>
        </w:rPr>
        <w:t xml:space="preserve">.   </w:t>
      </w:r>
      <w:r>
        <w:rPr>
          <w:lang w:val="it-IT"/>
        </w:rPr>
        <w:t xml:space="preserve">Să  se   calculeze   </w:t>
      </w:r>
      <w:r w:rsidRPr="006F7C68">
        <w:rPr>
          <w:lang w:val="it-IT"/>
        </w:rPr>
        <w:t>probabilitatea     ca,   alegând   un   număr   din mulţimea {</w:t>
      </w:r>
      <w:r w:rsidRPr="006F7C68">
        <w:rPr>
          <w:position w:val="-10"/>
        </w:rPr>
        <w:object w:dxaOrig="1860" w:dyaOrig="380">
          <v:shape id="_x0000_i1059" type="#_x0000_t75" style="width:102pt;height:18.75pt" o:ole="">
            <v:imagedata r:id="rId73" o:title=""/>
          </v:shape>
          <o:OLEObject Type="Embed" ProgID="Equation.3" ShapeID="_x0000_i1059" DrawAspect="Content" ObjectID="_1600502311" r:id="rId74"/>
        </w:object>
      </w:r>
      <w:r w:rsidRPr="006F7C68">
        <w:rPr>
          <w:lang w:val="it-IT"/>
        </w:rPr>
        <w:t>} , acesta să fie raţional.</w:t>
      </w:r>
    </w:p>
    <w:sectPr w:rsidR="00D13C08" w:rsidRPr="0077599A" w:rsidSect="000C7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5CC"/>
    <w:multiLevelType w:val="hybridMultilevel"/>
    <w:tmpl w:val="1654E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0F41"/>
    <w:multiLevelType w:val="hybridMultilevel"/>
    <w:tmpl w:val="E95647EA"/>
    <w:lvl w:ilvl="0" w:tplc="4CB41D8C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F52B1"/>
    <w:multiLevelType w:val="hybridMultilevel"/>
    <w:tmpl w:val="C59EF5E6"/>
    <w:lvl w:ilvl="0" w:tplc="E57ECA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C1D5F"/>
    <w:multiLevelType w:val="hybridMultilevel"/>
    <w:tmpl w:val="D89EA1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08E1CD9"/>
    <w:multiLevelType w:val="hybridMultilevel"/>
    <w:tmpl w:val="A3080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7F34"/>
    <w:rsid w:val="000A19E2"/>
    <w:rsid w:val="000C7EB8"/>
    <w:rsid w:val="000D7F34"/>
    <w:rsid w:val="00164736"/>
    <w:rsid w:val="001F5A5A"/>
    <w:rsid w:val="00247609"/>
    <w:rsid w:val="00267954"/>
    <w:rsid w:val="003059F0"/>
    <w:rsid w:val="00317347"/>
    <w:rsid w:val="00322623"/>
    <w:rsid w:val="003256DE"/>
    <w:rsid w:val="00330528"/>
    <w:rsid w:val="00332656"/>
    <w:rsid w:val="003C64BF"/>
    <w:rsid w:val="005F008E"/>
    <w:rsid w:val="00625E3F"/>
    <w:rsid w:val="006608FC"/>
    <w:rsid w:val="006818BA"/>
    <w:rsid w:val="006866D5"/>
    <w:rsid w:val="006B5E2C"/>
    <w:rsid w:val="0077599A"/>
    <w:rsid w:val="00780BC4"/>
    <w:rsid w:val="00781B91"/>
    <w:rsid w:val="007A789B"/>
    <w:rsid w:val="007C0BFA"/>
    <w:rsid w:val="007E4E50"/>
    <w:rsid w:val="00823DF9"/>
    <w:rsid w:val="008B729B"/>
    <w:rsid w:val="008D2CAF"/>
    <w:rsid w:val="008E00DE"/>
    <w:rsid w:val="009223E9"/>
    <w:rsid w:val="009239C5"/>
    <w:rsid w:val="009C61FE"/>
    <w:rsid w:val="00A15741"/>
    <w:rsid w:val="00A345CD"/>
    <w:rsid w:val="00A46CED"/>
    <w:rsid w:val="00A54E56"/>
    <w:rsid w:val="00A85FB2"/>
    <w:rsid w:val="00B254FA"/>
    <w:rsid w:val="00B300BB"/>
    <w:rsid w:val="00B3115A"/>
    <w:rsid w:val="00B337B1"/>
    <w:rsid w:val="00C570DD"/>
    <w:rsid w:val="00C868E0"/>
    <w:rsid w:val="00CC7AF4"/>
    <w:rsid w:val="00D00E7E"/>
    <w:rsid w:val="00D13C08"/>
    <w:rsid w:val="00D20B2E"/>
    <w:rsid w:val="00D43E07"/>
    <w:rsid w:val="00DD561A"/>
    <w:rsid w:val="00E059D0"/>
    <w:rsid w:val="00E16C44"/>
    <w:rsid w:val="00E35DE6"/>
    <w:rsid w:val="00E93F9E"/>
    <w:rsid w:val="00ED5CDE"/>
    <w:rsid w:val="00EE72F7"/>
    <w:rsid w:val="00F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54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5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Camy</dc:creator>
  <cp:lastModifiedBy>Camy</cp:lastModifiedBy>
  <cp:revision>3</cp:revision>
  <cp:lastPrinted>2018-06-05T18:47:00Z</cp:lastPrinted>
  <dcterms:created xsi:type="dcterms:W3CDTF">2018-10-08T07:40:00Z</dcterms:created>
  <dcterms:modified xsi:type="dcterms:W3CDTF">2018-10-08T08:06:00Z</dcterms:modified>
</cp:coreProperties>
</file>