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C6" w:rsidRPr="00082D18" w:rsidRDefault="000B20C6" w:rsidP="00082D18">
      <w:pPr>
        <w:spacing w:after="0" w:line="240" w:lineRule="auto"/>
      </w:pPr>
      <w:bookmarkStart w:id="0" w:name="_GoBack"/>
      <w:bookmarkEnd w:id="0"/>
    </w:p>
    <w:p w:rsidR="00082D18" w:rsidRDefault="00234E17">
      <w:r>
        <w:tab/>
      </w:r>
      <w:r>
        <w:tab/>
      </w:r>
      <w:r>
        <w:tab/>
      </w:r>
      <w:r>
        <w:tab/>
        <w:t xml:space="preserve">   </w:t>
      </w:r>
      <w:proofErr w:type="spellStart"/>
      <w:r>
        <w:t>Fișă</w:t>
      </w:r>
      <w:proofErr w:type="spellEnd"/>
      <w:r>
        <w:t xml:space="preserve"> de </w:t>
      </w:r>
      <w:proofErr w:type="spellStart"/>
      <w:r>
        <w:t>lucru</w:t>
      </w:r>
      <w:proofErr w:type="spellEnd"/>
    </w:p>
    <w:p w:rsidR="000D62B5" w:rsidRDefault="00551585" w:rsidP="00525036">
      <w:pPr>
        <w:ind w:left="2160" w:firstLine="720"/>
      </w:pPr>
      <w:proofErr w:type="spellStart"/>
      <w:r>
        <w:t>Operaț</w:t>
      </w:r>
      <w:r w:rsidR="000D62B5">
        <w:t>ii</w:t>
      </w:r>
      <w:proofErr w:type="spellEnd"/>
      <w:r w:rsidR="000D62B5">
        <w:t xml:space="preserve"> cu </w:t>
      </w:r>
      <w:proofErr w:type="spellStart"/>
      <w:r w:rsidR="000D62B5">
        <w:t>matrice</w:t>
      </w:r>
      <w:proofErr w:type="spellEnd"/>
    </w:p>
    <w:p w:rsidR="00525036" w:rsidRDefault="00525036" w:rsidP="00525036">
      <w:pPr>
        <w:ind w:left="2160" w:firstLine="720"/>
      </w:pPr>
    </w:p>
    <w:p w:rsidR="000D62B5" w:rsidRPr="00525036" w:rsidRDefault="000D62B5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1. Se </w:t>
      </w:r>
      <w:proofErr w:type="spellStart"/>
      <w:r w:rsidRPr="00525036">
        <w:rPr>
          <w:sz w:val="20"/>
          <w:szCs w:val="20"/>
        </w:rPr>
        <w:t>consideră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matricele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30"/>
          <w:sz w:val="20"/>
          <w:szCs w:val="20"/>
        </w:rPr>
        <w:object w:dxaOrig="11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36pt" o:ole="">
            <v:imagedata r:id="rId7" o:title=""/>
          </v:shape>
          <o:OLEObject Type="Embed" ProgID="Equation.DSMT4" ShapeID="_x0000_i1025" DrawAspect="Content" ObjectID="_1603086954" r:id="rId8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ș</w:t>
      </w:r>
      <w:proofErr w:type="gramStart"/>
      <w:r w:rsidRPr="00525036">
        <w:rPr>
          <w:sz w:val="20"/>
          <w:szCs w:val="20"/>
        </w:rPr>
        <w:t>i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30"/>
          <w:sz w:val="20"/>
          <w:szCs w:val="20"/>
        </w:rPr>
        <w:object w:dxaOrig="1420" w:dyaOrig="720">
          <v:shape id="_x0000_i1026" type="#_x0000_t75" style="width:1in;height:36pt" o:ole="">
            <v:imagedata r:id="rId9" o:title=""/>
          </v:shape>
          <o:OLEObject Type="Embed" ProgID="Equation.DSMT4" ShapeID="_x0000_i1026" DrawAspect="Content" ObjectID="_1603086955" r:id="rId10"/>
        </w:object>
      </w:r>
      <w:r w:rsidRPr="00525036">
        <w:rPr>
          <w:sz w:val="20"/>
          <w:szCs w:val="20"/>
        </w:rPr>
        <w:t xml:space="preserve">. </w:t>
      </w:r>
    </w:p>
    <w:p w:rsidR="000D62B5" w:rsidRPr="00525036" w:rsidRDefault="000D62B5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a) </w:t>
      </w:r>
      <w:proofErr w:type="spellStart"/>
      <w:r w:rsidRPr="00525036">
        <w:rPr>
          <w:sz w:val="20"/>
          <w:szCs w:val="20"/>
        </w:rPr>
        <w:t>Arătați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proofErr w:type="gramStart"/>
      <w:r w:rsidRPr="00525036">
        <w:rPr>
          <w:sz w:val="20"/>
          <w:szCs w:val="20"/>
        </w:rPr>
        <w:t>că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30"/>
          <w:sz w:val="20"/>
          <w:szCs w:val="20"/>
        </w:rPr>
        <w:object w:dxaOrig="2480" w:dyaOrig="720">
          <v:shape id="_x0000_i1027" type="#_x0000_t75" style="width:124.5pt;height:36pt" o:ole="">
            <v:imagedata r:id="rId11" o:title=""/>
          </v:shape>
          <o:OLEObject Type="Embed" ProgID="Equation.DSMT4" ShapeID="_x0000_i1027" DrawAspect="Content" ObjectID="_1603086956" r:id="rId12"/>
        </w:object>
      </w:r>
      <w:r w:rsidRPr="00525036">
        <w:rPr>
          <w:sz w:val="20"/>
          <w:szCs w:val="20"/>
        </w:rPr>
        <w:t>;</w:t>
      </w:r>
    </w:p>
    <w:p w:rsidR="000D62B5" w:rsidRPr="00525036" w:rsidRDefault="000D62B5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b) </w:t>
      </w:r>
      <w:proofErr w:type="spellStart"/>
      <w:r w:rsidRPr="00525036">
        <w:rPr>
          <w:sz w:val="20"/>
          <w:szCs w:val="20"/>
        </w:rPr>
        <w:t>Determinați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proofErr w:type="gramStart"/>
      <w:r w:rsidRPr="00525036">
        <w:rPr>
          <w:sz w:val="20"/>
          <w:szCs w:val="20"/>
        </w:rPr>
        <w:t>matricea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14"/>
          <w:sz w:val="20"/>
          <w:szCs w:val="20"/>
        </w:rPr>
        <w:object w:dxaOrig="1219" w:dyaOrig="400">
          <v:shape id="_x0000_i1028" type="#_x0000_t75" style="width:61.5pt;height:21pt" o:ole="">
            <v:imagedata r:id="rId13" o:title=""/>
          </v:shape>
          <o:OLEObject Type="Embed" ProgID="Equation.DSMT4" ShapeID="_x0000_i1028" DrawAspect="Content" ObjectID="_1603086957" r:id="rId14"/>
        </w:object>
      </w:r>
      <w:r w:rsidR="007E778E" w:rsidRPr="00525036">
        <w:rPr>
          <w:sz w:val="20"/>
          <w:szCs w:val="20"/>
        </w:rPr>
        <w:t xml:space="preserve">, </w:t>
      </w:r>
      <w:proofErr w:type="spellStart"/>
      <w:r w:rsidR="007E778E" w:rsidRPr="00525036">
        <w:rPr>
          <w:sz w:val="20"/>
          <w:szCs w:val="20"/>
        </w:rPr>
        <w:t>știind</w:t>
      </w:r>
      <w:proofErr w:type="spellEnd"/>
      <w:r w:rsidR="007E778E" w:rsidRPr="00525036">
        <w:rPr>
          <w:sz w:val="20"/>
          <w:szCs w:val="20"/>
        </w:rPr>
        <w:t xml:space="preserve"> </w:t>
      </w:r>
      <w:proofErr w:type="spellStart"/>
      <w:r w:rsidR="007E778E" w:rsidRPr="00525036">
        <w:rPr>
          <w:sz w:val="20"/>
          <w:szCs w:val="20"/>
        </w:rPr>
        <w:t>că</w:t>
      </w:r>
      <w:proofErr w:type="spellEnd"/>
      <w:r w:rsidR="007E778E" w:rsidRPr="00525036">
        <w:rPr>
          <w:sz w:val="20"/>
          <w:szCs w:val="20"/>
        </w:rPr>
        <w:t xml:space="preserve"> </w:t>
      </w:r>
      <w:r w:rsidR="007E778E" w:rsidRPr="00525036">
        <w:rPr>
          <w:position w:val="-4"/>
          <w:sz w:val="20"/>
          <w:szCs w:val="20"/>
        </w:rPr>
        <w:object w:dxaOrig="960" w:dyaOrig="260">
          <v:shape id="_x0000_i1029" type="#_x0000_t75" style="width:48pt;height:13.5pt" o:ole="">
            <v:imagedata r:id="rId15" o:title=""/>
          </v:shape>
          <o:OLEObject Type="Embed" ProgID="Equation.DSMT4" ShapeID="_x0000_i1029" DrawAspect="Content" ObjectID="_1603086958" r:id="rId16"/>
        </w:object>
      </w:r>
      <w:r w:rsidR="007E778E" w:rsidRPr="00525036">
        <w:rPr>
          <w:sz w:val="20"/>
          <w:szCs w:val="20"/>
        </w:rPr>
        <w:t>.</w:t>
      </w:r>
    </w:p>
    <w:p w:rsidR="00F21BC0" w:rsidRPr="00525036" w:rsidRDefault="00F21BC0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2. Se </w:t>
      </w:r>
      <w:proofErr w:type="spellStart"/>
      <w:r w:rsidR="00082D18" w:rsidRPr="00525036">
        <w:rPr>
          <w:sz w:val="20"/>
          <w:szCs w:val="20"/>
        </w:rPr>
        <w:t>consideră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proofErr w:type="gramStart"/>
      <w:r w:rsidRPr="00525036">
        <w:rPr>
          <w:sz w:val="20"/>
          <w:szCs w:val="20"/>
        </w:rPr>
        <w:t>matricele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30"/>
          <w:sz w:val="20"/>
          <w:szCs w:val="20"/>
        </w:rPr>
        <w:object w:dxaOrig="1200" w:dyaOrig="720">
          <v:shape id="_x0000_i1030" type="#_x0000_t75" style="width:60pt;height:36pt" o:ole="">
            <v:imagedata r:id="rId17" o:title=""/>
          </v:shape>
          <o:OLEObject Type="Embed" ProgID="Equation.DSMT4" ShapeID="_x0000_i1030" DrawAspect="Content" ObjectID="_1603086959" r:id="rId18"/>
        </w:object>
      </w:r>
      <w:r w:rsidRPr="00525036">
        <w:rPr>
          <w:sz w:val="20"/>
          <w:szCs w:val="20"/>
        </w:rPr>
        <w:t xml:space="preserve">, </w:t>
      </w:r>
      <w:r w:rsidRPr="00525036">
        <w:rPr>
          <w:position w:val="-30"/>
          <w:sz w:val="20"/>
          <w:szCs w:val="20"/>
        </w:rPr>
        <w:object w:dxaOrig="1300" w:dyaOrig="720">
          <v:shape id="_x0000_i1031" type="#_x0000_t75" style="width:66pt;height:36pt" o:ole="">
            <v:imagedata r:id="rId19" o:title=""/>
          </v:shape>
          <o:OLEObject Type="Embed" ProgID="Equation.DSMT4" ShapeID="_x0000_i1031" DrawAspect="Content" ObjectID="_1603086960" r:id="rId20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și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12"/>
          <w:sz w:val="20"/>
          <w:szCs w:val="20"/>
        </w:rPr>
        <w:object w:dxaOrig="1500" w:dyaOrig="360">
          <v:shape id="_x0000_i1032" type="#_x0000_t75" style="width:75pt;height:18pt" o:ole="">
            <v:imagedata r:id="rId21" o:title=""/>
          </v:shape>
          <o:OLEObject Type="Embed" ProgID="Equation.DSMT4" ShapeID="_x0000_i1032" DrawAspect="Content" ObjectID="_1603086961" r:id="rId22"/>
        </w:object>
      </w:r>
      <w:r w:rsidRPr="00525036">
        <w:rPr>
          <w:sz w:val="20"/>
          <w:szCs w:val="20"/>
        </w:rPr>
        <w:t xml:space="preserve">, </w:t>
      </w:r>
      <w:proofErr w:type="spellStart"/>
      <w:r w:rsidRPr="00525036">
        <w:rPr>
          <w:sz w:val="20"/>
          <w:szCs w:val="20"/>
        </w:rPr>
        <w:t>unde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6"/>
          <w:sz w:val="20"/>
          <w:szCs w:val="20"/>
        </w:rPr>
        <w:object w:dxaOrig="600" w:dyaOrig="279">
          <v:shape id="_x0000_i1033" type="#_x0000_t75" style="width:30pt;height:15pt" o:ole="">
            <v:imagedata r:id="rId23" o:title=""/>
          </v:shape>
          <o:OLEObject Type="Embed" ProgID="Equation.DSMT4" ShapeID="_x0000_i1033" DrawAspect="Content" ObjectID="_1603086962" r:id="rId24"/>
        </w:object>
      </w:r>
      <w:r w:rsidRPr="00525036">
        <w:rPr>
          <w:sz w:val="20"/>
          <w:szCs w:val="20"/>
        </w:rPr>
        <w:t>.</w:t>
      </w:r>
    </w:p>
    <w:p w:rsidR="00082D18" w:rsidRPr="00525036" w:rsidRDefault="00082D18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>a)</w:t>
      </w:r>
      <w:r w:rsidR="00E05E13" w:rsidRPr="00525036">
        <w:rPr>
          <w:sz w:val="20"/>
          <w:szCs w:val="20"/>
        </w:rPr>
        <w:t xml:space="preserve"> </w:t>
      </w:r>
      <w:proofErr w:type="spellStart"/>
      <w:r w:rsidR="00E05E13" w:rsidRPr="00525036">
        <w:rPr>
          <w:sz w:val="20"/>
          <w:szCs w:val="20"/>
        </w:rPr>
        <w:t>Să</w:t>
      </w:r>
      <w:proofErr w:type="spellEnd"/>
      <w:r w:rsidR="00E05E13" w:rsidRPr="00525036">
        <w:rPr>
          <w:sz w:val="20"/>
          <w:szCs w:val="20"/>
        </w:rPr>
        <w:t xml:space="preserve"> se </w:t>
      </w:r>
      <w:proofErr w:type="spellStart"/>
      <w:proofErr w:type="gramStart"/>
      <w:r w:rsidR="00E05E13" w:rsidRPr="00525036">
        <w:rPr>
          <w:sz w:val="20"/>
          <w:szCs w:val="20"/>
        </w:rPr>
        <w:t>calculeze</w:t>
      </w:r>
      <w:proofErr w:type="spellEnd"/>
      <w:r w:rsidR="00E05E13" w:rsidRPr="00525036">
        <w:rPr>
          <w:sz w:val="20"/>
          <w:szCs w:val="20"/>
        </w:rPr>
        <w:t xml:space="preserve"> </w:t>
      </w:r>
      <w:proofErr w:type="gramEnd"/>
      <w:r w:rsidR="00E05E13" w:rsidRPr="00525036">
        <w:rPr>
          <w:position w:val="-4"/>
          <w:sz w:val="20"/>
          <w:szCs w:val="20"/>
        </w:rPr>
        <w:object w:dxaOrig="300" w:dyaOrig="300">
          <v:shape id="_x0000_i1034" type="#_x0000_t75" style="width:15pt;height:15pt" o:ole="">
            <v:imagedata r:id="rId25" o:title=""/>
          </v:shape>
          <o:OLEObject Type="Embed" ProgID="Equation.DSMT4" ShapeID="_x0000_i1034" DrawAspect="Content" ObjectID="_1603086963" r:id="rId26"/>
        </w:object>
      </w:r>
      <w:r w:rsidR="00E05E13" w:rsidRPr="00525036">
        <w:rPr>
          <w:sz w:val="20"/>
          <w:szCs w:val="20"/>
        </w:rPr>
        <w:t xml:space="preserve">, </w:t>
      </w:r>
      <w:proofErr w:type="spellStart"/>
      <w:r w:rsidR="00E05E13" w:rsidRPr="00525036">
        <w:rPr>
          <w:sz w:val="20"/>
          <w:szCs w:val="20"/>
        </w:rPr>
        <w:t>unde</w:t>
      </w:r>
      <w:proofErr w:type="spellEnd"/>
      <w:r w:rsidR="00E05E13" w:rsidRPr="00525036">
        <w:rPr>
          <w:sz w:val="20"/>
          <w:szCs w:val="20"/>
        </w:rPr>
        <w:t xml:space="preserve"> </w:t>
      </w:r>
      <w:r w:rsidR="00E05E13" w:rsidRPr="00525036">
        <w:rPr>
          <w:position w:val="-4"/>
          <w:sz w:val="20"/>
          <w:szCs w:val="20"/>
        </w:rPr>
        <w:object w:dxaOrig="1280" w:dyaOrig="300">
          <v:shape id="_x0000_i1035" type="#_x0000_t75" style="width:63pt;height:15pt" o:ole="">
            <v:imagedata r:id="rId27" o:title=""/>
          </v:shape>
          <o:OLEObject Type="Embed" ProgID="Equation.DSMT4" ShapeID="_x0000_i1035" DrawAspect="Content" ObjectID="_1603086964" r:id="rId28"/>
        </w:object>
      </w:r>
      <w:r w:rsidR="00E05E13" w:rsidRPr="00525036">
        <w:rPr>
          <w:sz w:val="20"/>
          <w:szCs w:val="20"/>
        </w:rPr>
        <w:t xml:space="preserve">; </w:t>
      </w:r>
    </w:p>
    <w:p w:rsidR="00082D18" w:rsidRPr="00525036" w:rsidRDefault="00082D18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b) </w:t>
      </w:r>
      <w:proofErr w:type="spellStart"/>
      <w:r w:rsidR="00234E17" w:rsidRPr="00525036">
        <w:rPr>
          <w:sz w:val="20"/>
          <w:szCs w:val="20"/>
        </w:rPr>
        <w:t>Să</w:t>
      </w:r>
      <w:proofErr w:type="spellEnd"/>
      <w:r w:rsidR="00234E17" w:rsidRPr="00525036">
        <w:rPr>
          <w:sz w:val="20"/>
          <w:szCs w:val="20"/>
        </w:rPr>
        <w:t xml:space="preserve"> se </w:t>
      </w:r>
      <w:proofErr w:type="spellStart"/>
      <w:r w:rsidR="00234E17" w:rsidRPr="00525036">
        <w:rPr>
          <w:sz w:val="20"/>
          <w:szCs w:val="20"/>
        </w:rPr>
        <w:t>verifice</w:t>
      </w:r>
      <w:proofErr w:type="spellEnd"/>
      <w:r w:rsidR="00234E17" w:rsidRPr="00525036">
        <w:rPr>
          <w:sz w:val="20"/>
          <w:szCs w:val="20"/>
        </w:rPr>
        <w:t xml:space="preserve"> </w:t>
      </w:r>
      <w:proofErr w:type="spellStart"/>
      <w:proofErr w:type="gramStart"/>
      <w:r w:rsidR="00234E17" w:rsidRPr="00525036">
        <w:rPr>
          <w:sz w:val="20"/>
          <w:szCs w:val="20"/>
        </w:rPr>
        <w:t>dacă</w:t>
      </w:r>
      <w:proofErr w:type="spellEnd"/>
      <w:r w:rsidR="00234E17" w:rsidRPr="00525036">
        <w:rPr>
          <w:sz w:val="20"/>
          <w:szCs w:val="20"/>
        </w:rPr>
        <w:t xml:space="preserve"> </w:t>
      </w:r>
      <w:proofErr w:type="gramEnd"/>
      <w:r w:rsidR="00234E17" w:rsidRPr="00525036">
        <w:rPr>
          <w:position w:val="-10"/>
          <w:sz w:val="20"/>
          <w:szCs w:val="20"/>
        </w:rPr>
        <w:object w:dxaOrig="2720" w:dyaOrig="320">
          <v:shape id="_x0000_i1036" type="#_x0000_t75" style="width:135pt;height:15pt" o:ole="">
            <v:imagedata r:id="rId29" o:title=""/>
          </v:shape>
          <o:OLEObject Type="Embed" ProgID="Equation.DSMT4" ShapeID="_x0000_i1036" DrawAspect="Content" ObjectID="_1603086965" r:id="rId30"/>
        </w:object>
      </w:r>
      <w:r w:rsidR="00227980" w:rsidRPr="00525036">
        <w:rPr>
          <w:sz w:val="20"/>
          <w:szCs w:val="20"/>
        </w:rPr>
        <w:t xml:space="preserve">, </w:t>
      </w:r>
      <w:proofErr w:type="spellStart"/>
      <w:r w:rsidR="00227980" w:rsidRPr="00525036">
        <w:rPr>
          <w:sz w:val="20"/>
          <w:szCs w:val="20"/>
        </w:rPr>
        <w:t>oricare</w:t>
      </w:r>
      <w:proofErr w:type="spellEnd"/>
      <w:r w:rsidR="00227980" w:rsidRPr="00525036">
        <w:rPr>
          <w:sz w:val="20"/>
          <w:szCs w:val="20"/>
        </w:rPr>
        <w:t xml:space="preserve"> </w:t>
      </w:r>
      <w:proofErr w:type="spellStart"/>
      <w:r w:rsidR="00227980" w:rsidRPr="00525036">
        <w:rPr>
          <w:sz w:val="20"/>
          <w:szCs w:val="20"/>
        </w:rPr>
        <w:t>ar</w:t>
      </w:r>
      <w:proofErr w:type="spellEnd"/>
      <w:r w:rsidR="00227980" w:rsidRPr="00525036">
        <w:rPr>
          <w:sz w:val="20"/>
          <w:szCs w:val="20"/>
        </w:rPr>
        <w:t xml:space="preserve"> fi </w:t>
      </w:r>
      <w:proofErr w:type="spellStart"/>
      <w:r w:rsidR="00227980" w:rsidRPr="00525036">
        <w:rPr>
          <w:sz w:val="20"/>
          <w:szCs w:val="20"/>
        </w:rPr>
        <w:t>numerele</w:t>
      </w:r>
      <w:proofErr w:type="spellEnd"/>
      <w:r w:rsidR="00227980" w:rsidRPr="00525036">
        <w:rPr>
          <w:sz w:val="20"/>
          <w:szCs w:val="20"/>
        </w:rPr>
        <w:t xml:space="preserve"> </w:t>
      </w:r>
      <w:proofErr w:type="spellStart"/>
      <w:r w:rsidR="00227980" w:rsidRPr="00525036">
        <w:rPr>
          <w:sz w:val="20"/>
          <w:szCs w:val="20"/>
        </w:rPr>
        <w:t>reale</w:t>
      </w:r>
      <w:proofErr w:type="spellEnd"/>
      <w:r w:rsidR="00227980" w:rsidRPr="00525036">
        <w:rPr>
          <w:sz w:val="20"/>
          <w:szCs w:val="20"/>
        </w:rPr>
        <w:t xml:space="preserve"> </w:t>
      </w:r>
      <w:r w:rsidR="00227980" w:rsidRPr="00525036">
        <w:rPr>
          <w:position w:val="-10"/>
          <w:sz w:val="20"/>
          <w:szCs w:val="20"/>
        </w:rPr>
        <w:object w:dxaOrig="800" w:dyaOrig="320">
          <v:shape id="_x0000_i1037" type="#_x0000_t75" style="width:40.5pt;height:15pt" o:ole="">
            <v:imagedata r:id="rId31" o:title=""/>
          </v:shape>
          <o:OLEObject Type="Embed" ProgID="Equation.DSMT4" ShapeID="_x0000_i1037" DrawAspect="Content" ObjectID="_1603086966" r:id="rId32"/>
        </w:object>
      </w:r>
      <w:r w:rsidR="00227980" w:rsidRPr="00525036">
        <w:rPr>
          <w:sz w:val="20"/>
          <w:szCs w:val="20"/>
        </w:rPr>
        <w:t>;</w:t>
      </w:r>
    </w:p>
    <w:p w:rsidR="00082D18" w:rsidRPr="00525036" w:rsidRDefault="00082D18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>c)</w:t>
      </w:r>
      <w:r w:rsidR="006A111E" w:rsidRPr="00525036">
        <w:rPr>
          <w:sz w:val="20"/>
          <w:szCs w:val="20"/>
        </w:rPr>
        <w:t xml:space="preserve"> </w:t>
      </w:r>
      <w:proofErr w:type="spellStart"/>
      <w:r w:rsidR="006A111E" w:rsidRPr="00525036">
        <w:rPr>
          <w:sz w:val="20"/>
          <w:szCs w:val="20"/>
        </w:rPr>
        <w:t>Să</w:t>
      </w:r>
      <w:proofErr w:type="spellEnd"/>
      <w:r w:rsidR="006A111E" w:rsidRPr="00525036">
        <w:rPr>
          <w:sz w:val="20"/>
          <w:szCs w:val="20"/>
        </w:rPr>
        <w:t xml:space="preserve"> se </w:t>
      </w:r>
      <w:proofErr w:type="spellStart"/>
      <w:r w:rsidR="006A111E" w:rsidRPr="00525036">
        <w:rPr>
          <w:sz w:val="20"/>
          <w:szCs w:val="20"/>
        </w:rPr>
        <w:t>calculeze</w:t>
      </w:r>
      <w:proofErr w:type="spellEnd"/>
      <w:r w:rsidR="006A111E" w:rsidRPr="00525036">
        <w:rPr>
          <w:sz w:val="20"/>
          <w:szCs w:val="20"/>
        </w:rPr>
        <w:t xml:space="preserve"> </w:t>
      </w:r>
      <w:proofErr w:type="spellStart"/>
      <w:proofErr w:type="gramStart"/>
      <w:r w:rsidR="006A111E" w:rsidRPr="00525036">
        <w:rPr>
          <w:sz w:val="20"/>
          <w:szCs w:val="20"/>
        </w:rPr>
        <w:t>suma</w:t>
      </w:r>
      <w:proofErr w:type="spellEnd"/>
      <w:r w:rsidR="006A111E" w:rsidRPr="00525036">
        <w:rPr>
          <w:sz w:val="20"/>
          <w:szCs w:val="20"/>
        </w:rPr>
        <w:t xml:space="preserve"> </w:t>
      </w:r>
      <w:proofErr w:type="gramEnd"/>
      <w:r w:rsidR="006A111E" w:rsidRPr="00525036">
        <w:rPr>
          <w:position w:val="-10"/>
          <w:sz w:val="20"/>
          <w:szCs w:val="20"/>
        </w:rPr>
        <w:object w:dxaOrig="2659" w:dyaOrig="320">
          <v:shape id="_x0000_i1038" type="#_x0000_t75" style="width:132pt;height:15pt" o:ole="">
            <v:imagedata r:id="rId33" o:title=""/>
          </v:shape>
          <o:OLEObject Type="Embed" ProgID="Equation.DSMT4" ShapeID="_x0000_i1038" DrawAspect="Content" ObjectID="_1603086967" r:id="rId34"/>
        </w:object>
      </w:r>
      <w:r w:rsidR="006A111E" w:rsidRPr="00525036">
        <w:rPr>
          <w:sz w:val="20"/>
          <w:szCs w:val="20"/>
        </w:rPr>
        <w:t>.</w:t>
      </w:r>
    </w:p>
    <w:p w:rsidR="006A111E" w:rsidRPr="00525036" w:rsidRDefault="006A111E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3. </w:t>
      </w:r>
      <w:r w:rsidR="00896824" w:rsidRPr="00525036">
        <w:rPr>
          <w:sz w:val="20"/>
          <w:szCs w:val="20"/>
        </w:rPr>
        <w:t xml:space="preserve">Se </w:t>
      </w:r>
      <w:proofErr w:type="spellStart"/>
      <w:r w:rsidR="00F04F33" w:rsidRPr="00525036">
        <w:rPr>
          <w:sz w:val="20"/>
          <w:szCs w:val="20"/>
        </w:rPr>
        <w:t>consideră</w:t>
      </w:r>
      <w:proofErr w:type="spellEnd"/>
      <w:r w:rsidR="00F04F33" w:rsidRPr="00525036">
        <w:rPr>
          <w:sz w:val="20"/>
          <w:szCs w:val="20"/>
        </w:rPr>
        <w:t xml:space="preserve"> </w:t>
      </w:r>
      <w:proofErr w:type="spellStart"/>
      <w:proofErr w:type="gramStart"/>
      <w:r w:rsidR="00F04F33" w:rsidRPr="00525036">
        <w:rPr>
          <w:sz w:val="20"/>
          <w:szCs w:val="20"/>
        </w:rPr>
        <w:t>matricea</w:t>
      </w:r>
      <w:proofErr w:type="spellEnd"/>
      <w:r w:rsidR="00F04F33" w:rsidRPr="00525036">
        <w:rPr>
          <w:sz w:val="20"/>
          <w:szCs w:val="20"/>
        </w:rPr>
        <w:t xml:space="preserve"> </w:t>
      </w:r>
      <w:proofErr w:type="gramEnd"/>
      <w:r w:rsidR="00F04F33" w:rsidRPr="00525036">
        <w:rPr>
          <w:position w:val="-30"/>
          <w:sz w:val="20"/>
          <w:szCs w:val="20"/>
        </w:rPr>
        <w:object w:dxaOrig="1820" w:dyaOrig="720">
          <v:shape id="_x0000_i1039" type="#_x0000_t75" style="width:90pt;height:36pt" o:ole="">
            <v:imagedata r:id="rId35" o:title=""/>
          </v:shape>
          <o:OLEObject Type="Embed" ProgID="Equation.DSMT4" ShapeID="_x0000_i1039" DrawAspect="Content" ObjectID="_1603086968" r:id="rId36"/>
        </w:object>
      </w:r>
      <w:r w:rsidR="00F04F33" w:rsidRPr="00525036">
        <w:rPr>
          <w:sz w:val="20"/>
          <w:szCs w:val="20"/>
        </w:rPr>
        <w:t xml:space="preserve">, </w:t>
      </w:r>
      <w:r w:rsidR="000B20C6" w:rsidRPr="00525036">
        <w:rPr>
          <w:position w:val="-6"/>
          <w:sz w:val="20"/>
          <w:szCs w:val="20"/>
        </w:rPr>
        <w:object w:dxaOrig="580" w:dyaOrig="279">
          <v:shape id="_x0000_i1040" type="#_x0000_t75" style="width:30pt;height:15pt" o:ole="">
            <v:imagedata r:id="rId37" o:title=""/>
          </v:shape>
          <o:OLEObject Type="Embed" ProgID="Equation.DSMT4" ShapeID="_x0000_i1040" DrawAspect="Content" ObjectID="_1603086969" r:id="rId38"/>
        </w:object>
      </w:r>
      <w:r w:rsidR="000B20C6" w:rsidRPr="00525036">
        <w:rPr>
          <w:sz w:val="20"/>
          <w:szCs w:val="20"/>
        </w:rPr>
        <w:t xml:space="preserve">. Se </w:t>
      </w:r>
      <w:proofErr w:type="spellStart"/>
      <w:proofErr w:type="gramStart"/>
      <w:r w:rsidR="000B20C6" w:rsidRPr="00525036">
        <w:rPr>
          <w:sz w:val="20"/>
          <w:szCs w:val="20"/>
        </w:rPr>
        <w:t>notează</w:t>
      </w:r>
      <w:proofErr w:type="spellEnd"/>
      <w:r w:rsidR="000B20C6" w:rsidRPr="00525036">
        <w:rPr>
          <w:sz w:val="20"/>
          <w:szCs w:val="20"/>
        </w:rPr>
        <w:t xml:space="preserve"> </w:t>
      </w:r>
      <w:proofErr w:type="gramEnd"/>
      <w:r w:rsidR="000B20C6" w:rsidRPr="00525036">
        <w:rPr>
          <w:position w:val="-4"/>
          <w:sz w:val="20"/>
          <w:szCs w:val="20"/>
        </w:rPr>
        <w:object w:dxaOrig="1020" w:dyaOrig="300">
          <v:shape id="_x0000_i1041" type="#_x0000_t75" style="width:51pt;height:15pt" o:ole="">
            <v:imagedata r:id="rId39" o:title=""/>
          </v:shape>
          <o:OLEObject Type="Embed" ProgID="Equation.DSMT4" ShapeID="_x0000_i1041" DrawAspect="Content" ObjectID="_1603086970" r:id="rId40"/>
        </w:object>
      </w:r>
      <w:r w:rsidR="000B20C6" w:rsidRPr="00525036">
        <w:rPr>
          <w:sz w:val="20"/>
          <w:szCs w:val="20"/>
        </w:rPr>
        <w:t xml:space="preserve">, </w:t>
      </w:r>
      <w:r w:rsidR="000B20C6" w:rsidRPr="00525036">
        <w:rPr>
          <w:position w:val="-30"/>
          <w:sz w:val="20"/>
          <w:szCs w:val="20"/>
        </w:rPr>
        <w:object w:dxaOrig="1200" w:dyaOrig="720">
          <v:shape id="_x0000_i1042" type="#_x0000_t75" style="width:60pt;height:36pt" o:ole="">
            <v:imagedata r:id="rId17" o:title=""/>
          </v:shape>
          <o:OLEObject Type="Embed" ProgID="Equation.DSMT4" ShapeID="_x0000_i1042" DrawAspect="Content" ObjectID="_1603086971" r:id="rId41"/>
        </w:object>
      </w:r>
      <w:r w:rsidR="000B20C6" w:rsidRPr="00525036">
        <w:rPr>
          <w:sz w:val="20"/>
          <w:szCs w:val="20"/>
        </w:rPr>
        <w:t>.</w:t>
      </w:r>
    </w:p>
    <w:p w:rsidR="004B0A9C" w:rsidRPr="00525036" w:rsidRDefault="000B20C6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a) </w:t>
      </w:r>
      <w:proofErr w:type="spellStart"/>
      <w:r w:rsidRPr="00525036">
        <w:rPr>
          <w:sz w:val="20"/>
          <w:szCs w:val="20"/>
        </w:rPr>
        <w:t>Să</w:t>
      </w:r>
      <w:proofErr w:type="spellEnd"/>
      <w:r w:rsidRPr="00525036">
        <w:rPr>
          <w:sz w:val="20"/>
          <w:szCs w:val="20"/>
        </w:rPr>
        <w:t xml:space="preserve"> se </w:t>
      </w:r>
      <w:proofErr w:type="spellStart"/>
      <w:r w:rsidR="004B0A9C" w:rsidRPr="00525036">
        <w:rPr>
          <w:sz w:val="20"/>
          <w:szCs w:val="20"/>
        </w:rPr>
        <w:t>verifice</w:t>
      </w:r>
      <w:proofErr w:type="spellEnd"/>
      <w:r w:rsidR="004B0A9C" w:rsidRPr="00525036">
        <w:rPr>
          <w:sz w:val="20"/>
          <w:szCs w:val="20"/>
        </w:rPr>
        <w:t xml:space="preserve"> </w:t>
      </w:r>
      <w:proofErr w:type="spellStart"/>
      <w:proofErr w:type="gramStart"/>
      <w:r w:rsidR="004B0A9C" w:rsidRPr="00525036">
        <w:rPr>
          <w:sz w:val="20"/>
          <w:szCs w:val="20"/>
        </w:rPr>
        <w:t>egalitatea</w:t>
      </w:r>
      <w:proofErr w:type="spellEnd"/>
      <w:r w:rsidR="004B0A9C" w:rsidRPr="00525036">
        <w:rPr>
          <w:sz w:val="20"/>
          <w:szCs w:val="20"/>
        </w:rPr>
        <w:t xml:space="preserve"> </w:t>
      </w:r>
      <w:proofErr w:type="gramEnd"/>
      <w:r w:rsidR="004B0A9C" w:rsidRPr="00525036">
        <w:rPr>
          <w:position w:val="-16"/>
          <w:sz w:val="20"/>
          <w:szCs w:val="20"/>
        </w:rPr>
        <w:object w:dxaOrig="3120" w:dyaOrig="440">
          <v:shape id="_x0000_i1043" type="#_x0000_t75" style="width:156pt;height:22.5pt" o:ole="">
            <v:imagedata r:id="rId42" o:title=""/>
          </v:shape>
          <o:OLEObject Type="Embed" ProgID="Equation.DSMT4" ShapeID="_x0000_i1043" DrawAspect="Content" ObjectID="_1603086972" r:id="rId43"/>
        </w:object>
      </w:r>
      <w:r w:rsidR="004B0A9C" w:rsidRPr="00525036">
        <w:rPr>
          <w:sz w:val="20"/>
          <w:szCs w:val="20"/>
        </w:rPr>
        <w:t>;</w:t>
      </w:r>
    </w:p>
    <w:p w:rsidR="000B20C6" w:rsidRPr="00525036" w:rsidRDefault="000B20C6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>b)</w:t>
      </w:r>
      <w:r w:rsidR="004B0A9C" w:rsidRPr="00525036">
        <w:rPr>
          <w:sz w:val="20"/>
          <w:szCs w:val="20"/>
        </w:rPr>
        <w:t xml:space="preserve"> </w:t>
      </w:r>
      <w:proofErr w:type="spellStart"/>
      <w:r w:rsidR="004B0A9C" w:rsidRPr="00525036">
        <w:rPr>
          <w:sz w:val="20"/>
          <w:szCs w:val="20"/>
        </w:rPr>
        <w:t>Să</w:t>
      </w:r>
      <w:proofErr w:type="spellEnd"/>
      <w:r w:rsidR="004B0A9C" w:rsidRPr="00525036">
        <w:rPr>
          <w:sz w:val="20"/>
          <w:szCs w:val="20"/>
        </w:rPr>
        <w:t xml:space="preserve"> se determine </w:t>
      </w:r>
      <w:r w:rsidR="004B0A9C" w:rsidRPr="00525036">
        <w:rPr>
          <w:position w:val="-6"/>
          <w:sz w:val="20"/>
          <w:szCs w:val="20"/>
        </w:rPr>
        <w:object w:dxaOrig="580" w:dyaOrig="279">
          <v:shape id="_x0000_i1044" type="#_x0000_t75" style="width:30pt;height:15pt" o:ole="">
            <v:imagedata r:id="rId37" o:title=""/>
          </v:shape>
          <o:OLEObject Type="Embed" ProgID="Equation.DSMT4" ShapeID="_x0000_i1044" DrawAspect="Content" ObjectID="_1603086973" r:id="rId44"/>
        </w:object>
      </w:r>
      <w:r w:rsidR="004B0A9C" w:rsidRPr="00525036">
        <w:rPr>
          <w:sz w:val="20"/>
          <w:szCs w:val="20"/>
        </w:rPr>
        <w:t xml:space="preserve"> </w:t>
      </w:r>
      <w:proofErr w:type="spellStart"/>
      <w:r w:rsidR="004B0A9C" w:rsidRPr="00525036">
        <w:rPr>
          <w:sz w:val="20"/>
          <w:szCs w:val="20"/>
        </w:rPr>
        <w:t>pentru</w:t>
      </w:r>
      <w:proofErr w:type="spellEnd"/>
      <w:r w:rsidR="004B0A9C" w:rsidRPr="00525036">
        <w:rPr>
          <w:sz w:val="20"/>
          <w:szCs w:val="20"/>
        </w:rPr>
        <w:t xml:space="preserve"> </w:t>
      </w:r>
      <w:proofErr w:type="gramStart"/>
      <w:r w:rsidR="004B0A9C" w:rsidRPr="00525036">
        <w:rPr>
          <w:sz w:val="20"/>
          <w:szCs w:val="20"/>
        </w:rPr>
        <w:t xml:space="preserve">care </w:t>
      </w:r>
      <w:proofErr w:type="gramEnd"/>
      <w:r w:rsidR="004B0A9C" w:rsidRPr="00525036">
        <w:rPr>
          <w:position w:val="-4"/>
          <w:sz w:val="20"/>
          <w:szCs w:val="20"/>
        </w:rPr>
        <w:object w:dxaOrig="859" w:dyaOrig="300">
          <v:shape id="_x0000_i1045" type="#_x0000_t75" style="width:42pt;height:15pt" o:ole="">
            <v:imagedata r:id="rId45" o:title=""/>
          </v:shape>
          <o:OLEObject Type="Embed" ProgID="Equation.DSMT4" ShapeID="_x0000_i1045" DrawAspect="Content" ObjectID="_1603086974" r:id="rId46"/>
        </w:object>
      </w:r>
      <w:r w:rsidR="004B0A9C" w:rsidRPr="00525036">
        <w:rPr>
          <w:sz w:val="20"/>
          <w:szCs w:val="20"/>
        </w:rPr>
        <w:t>.</w:t>
      </w:r>
    </w:p>
    <w:p w:rsidR="00E6091E" w:rsidRPr="00525036" w:rsidRDefault="00E6091E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4. Se </w:t>
      </w:r>
      <w:proofErr w:type="spellStart"/>
      <w:r w:rsidRPr="00525036">
        <w:rPr>
          <w:sz w:val="20"/>
          <w:szCs w:val="20"/>
        </w:rPr>
        <w:t>consideră</w:t>
      </w:r>
      <w:proofErr w:type="spellEnd"/>
      <w:r w:rsidRPr="00525036">
        <w:rPr>
          <w:sz w:val="20"/>
          <w:szCs w:val="20"/>
        </w:rPr>
        <w:t xml:space="preserve">  </w:t>
      </w:r>
      <w:r w:rsidR="001E1BD1" w:rsidRPr="00525036">
        <w:rPr>
          <w:position w:val="-30"/>
          <w:sz w:val="20"/>
          <w:szCs w:val="20"/>
        </w:rPr>
        <w:object w:dxaOrig="1200" w:dyaOrig="720">
          <v:shape id="_x0000_i1046" type="#_x0000_t75" style="width:60pt;height:36pt" o:ole="">
            <v:imagedata r:id="rId47" o:title=""/>
          </v:shape>
          <o:OLEObject Type="Embed" ProgID="Equation.DSMT4" ShapeID="_x0000_i1046" DrawAspect="Content" ObjectID="_1603086975" r:id="rId48"/>
        </w:object>
      </w:r>
    </w:p>
    <w:p w:rsidR="004B0A9C" w:rsidRPr="00525036" w:rsidRDefault="003A6A8B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>5</w:t>
      </w:r>
      <w:r w:rsidR="004B0A9C" w:rsidRPr="00525036">
        <w:rPr>
          <w:sz w:val="20"/>
          <w:szCs w:val="20"/>
        </w:rPr>
        <w:t xml:space="preserve">. </w:t>
      </w:r>
      <w:r w:rsidRPr="00525036">
        <w:rPr>
          <w:sz w:val="20"/>
          <w:szCs w:val="20"/>
        </w:rPr>
        <w:t xml:space="preserve">Se </w:t>
      </w:r>
      <w:proofErr w:type="spellStart"/>
      <w:r w:rsidRPr="00525036">
        <w:rPr>
          <w:sz w:val="20"/>
          <w:szCs w:val="20"/>
        </w:rPr>
        <w:t>consideră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proofErr w:type="gramStart"/>
      <w:r w:rsidRPr="00525036">
        <w:rPr>
          <w:sz w:val="20"/>
          <w:szCs w:val="20"/>
        </w:rPr>
        <w:t>matricele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50"/>
          <w:sz w:val="20"/>
          <w:szCs w:val="20"/>
        </w:rPr>
        <w:object w:dxaOrig="880" w:dyaOrig="1120">
          <v:shape id="_x0000_i1047" type="#_x0000_t75" style="width:45pt;height:55.5pt" o:ole="">
            <v:imagedata r:id="rId49" o:title=""/>
          </v:shape>
          <o:OLEObject Type="Embed" ProgID="Equation.DSMT4" ShapeID="_x0000_i1047" DrawAspect="Content" ObjectID="_1603086976" r:id="rId50"/>
        </w:object>
      </w:r>
      <w:r w:rsidRPr="00525036">
        <w:rPr>
          <w:sz w:val="20"/>
          <w:szCs w:val="20"/>
        </w:rPr>
        <w:t>,</w:t>
      </w:r>
      <w:r w:rsidRPr="00525036">
        <w:rPr>
          <w:position w:val="-50"/>
          <w:sz w:val="20"/>
          <w:szCs w:val="20"/>
        </w:rPr>
        <w:object w:dxaOrig="940" w:dyaOrig="1120">
          <v:shape id="_x0000_i1048" type="#_x0000_t75" style="width:46.5pt;height:55.5pt" o:ole="">
            <v:imagedata r:id="rId51" o:title=""/>
          </v:shape>
          <o:OLEObject Type="Embed" ProgID="Equation.DSMT4" ShapeID="_x0000_i1048" DrawAspect="Content" ObjectID="_1603086977" r:id="rId52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și</w:t>
      </w:r>
      <w:proofErr w:type="spellEnd"/>
      <w:r w:rsidRPr="00525036">
        <w:rPr>
          <w:sz w:val="20"/>
          <w:szCs w:val="20"/>
        </w:rPr>
        <w:t xml:space="preserve">  </w:t>
      </w:r>
      <w:r w:rsidRPr="00525036">
        <w:rPr>
          <w:position w:val="-50"/>
          <w:sz w:val="20"/>
          <w:szCs w:val="20"/>
        </w:rPr>
        <w:object w:dxaOrig="1540" w:dyaOrig="1120">
          <v:shape id="_x0000_i1049" type="#_x0000_t75" style="width:76.5pt;height:55.5pt" o:ole="">
            <v:imagedata r:id="rId53" o:title=""/>
          </v:shape>
          <o:OLEObject Type="Embed" ProgID="Equation.DSMT4" ShapeID="_x0000_i1049" DrawAspect="Content" ObjectID="_1603086978" r:id="rId54"/>
        </w:object>
      </w:r>
      <w:r w:rsidRPr="00525036">
        <w:rPr>
          <w:sz w:val="20"/>
          <w:szCs w:val="20"/>
        </w:rPr>
        <w:t xml:space="preserve">. </w:t>
      </w:r>
      <w:proofErr w:type="spellStart"/>
      <w:r w:rsidRPr="00525036">
        <w:rPr>
          <w:sz w:val="20"/>
          <w:szCs w:val="20"/>
        </w:rPr>
        <w:t>Definim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matricele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4"/>
          <w:sz w:val="20"/>
          <w:szCs w:val="20"/>
        </w:rPr>
        <w:object w:dxaOrig="999" w:dyaOrig="300">
          <v:shape id="_x0000_i1050" type="#_x0000_t75" style="width:49.5pt;height:15pt" o:ole="">
            <v:imagedata r:id="rId55" o:title=""/>
          </v:shape>
          <o:OLEObject Type="Embed" ProgID="Equation.DSMT4" ShapeID="_x0000_i1050" DrawAspect="Content" ObjectID="_1603086979" r:id="rId56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ș</w:t>
      </w:r>
      <w:proofErr w:type="gramStart"/>
      <w:r w:rsidRPr="00525036">
        <w:rPr>
          <w:sz w:val="20"/>
          <w:szCs w:val="20"/>
        </w:rPr>
        <w:t>i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12"/>
          <w:sz w:val="20"/>
          <w:szCs w:val="20"/>
        </w:rPr>
        <w:object w:dxaOrig="1420" w:dyaOrig="360">
          <v:shape id="_x0000_i1051" type="#_x0000_t75" style="width:1in;height:18pt" o:ole="">
            <v:imagedata r:id="rId57" o:title=""/>
          </v:shape>
          <o:OLEObject Type="Embed" ProgID="Equation.DSMT4" ShapeID="_x0000_i1051" DrawAspect="Content" ObjectID="_1603086980" r:id="rId58"/>
        </w:object>
      </w:r>
      <w:r w:rsidRPr="00525036">
        <w:rPr>
          <w:sz w:val="20"/>
          <w:szCs w:val="20"/>
        </w:rPr>
        <w:t xml:space="preserve">, </w:t>
      </w:r>
      <w:proofErr w:type="spellStart"/>
      <w:r w:rsidRPr="00525036">
        <w:rPr>
          <w:sz w:val="20"/>
          <w:szCs w:val="20"/>
        </w:rPr>
        <w:t>unde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6"/>
          <w:sz w:val="20"/>
          <w:szCs w:val="20"/>
        </w:rPr>
        <w:object w:dxaOrig="600" w:dyaOrig="279">
          <v:shape id="_x0000_i1052" type="#_x0000_t75" style="width:30pt;height:15pt" o:ole="">
            <v:imagedata r:id="rId23" o:title=""/>
          </v:shape>
          <o:OLEObject Type="Embed" ProgID="Equation.DSMT4" ShapeID="_x0000_i1052" DrawAspect="Content" ObjectID="_1603086981" r:id="rId59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și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4"/>
          <w:sz w:val="20"/>
          <w:szCs w:val="20"/>
        </w:rPr>
        <w:object w:dxaOrig="279" w:dyaOrig="300">
          <v:shape id="_x0000_i1053" type="#_x0000_t75" style="width:15pt;height:15pt" o:ole="">
            <v:imagedata r:id="rId60" o:title=""/>
          </v:shape>
          <o:OLEObject Type="Embed" ProgID="Equation.DSMT4" ShapeID="_x0000_i1053" DrawAspect="Content" ObjectID="_1603086982" r:id="rId61"/>
        </w:object>
      </w:r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este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transpusa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matricei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4"/>
          <w:sz w:val="20"/>
          <w:szCs w:val="20"/>
        </w:rPr>
        <w:object w:dxaOrig="220" w:dyaOrig="260">
          <v:shape id="_x0000_i1054" type="#_x0000_t75" style="width:12pt;height:13.5pt" o:ole="">
            <v:imagedata r:id="rId62" o:title=""/>
          </v:shape>
          <o:OLEObject Type="Embed" ProgID="Equation.DSMT4" ShapeID="_x0000_i1054" DrawAspect="Content" ObjectID="_1603086983" r:id="rId63"/>
        </w:object>
      </w:r>
      <w:r w:rsidRPr="00525036">
        <w:rPr>
          <w:sz w:val="20"/>
          <w:szCs w:val="20"/>
        </w:rPr>
        <w:t>.</w:t>
      </w:r>
    </w:p>
    <w:p w:rsidR="00F21BC0" w:rsidRPr="00525036" w:rsidRDefault="003A6A8B" w:rsidP="000D62B5">
      <w:pPr>
        <w:rPr>
          <w:sz w:val="20"/>
          <w:szCs w:val="20"/>
        </w:rPr>
      </w:pPr>
      <w:r w:rsidRPr="00525036">
        <w:rPr>
          <w:sz w:val="20"/>
          <w:szCs w:val="20"/>
        </w:rPr>
        <w:t xml:space="preserve">a) </w:t>
      </w:r>
      <w:proofErr w:type="spellStart"/>
      <w:r w:rsidRPr="00525036">
        <w:rPr>
          <w:sz w:val="20"/>
          <w:szCs w:val="20"/>
        </w:rPr>
        <w:t>Să</w:t>
      </w:r>
      <w:proofErr w:type="spellEnd"/>
      <w:r w:rsidRPr="00525036">
        <w:rPr>
          <w:sz w:val="20"/>
          <w:szCs w:val="20"/>
        </w:rPr>
        <w:t xml:space="preserve"> se </w:t>
      </w:r>
      <w:proofErr w:type="spellStart"/>
      <w:r w:rsidRPr="00525036">
        <w:rPr>
          <w:sz w:val="20"/>
          <w:szCs w:val="20"/>
        </w:rPr>
        <w:t>arate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r w:rsidRPr="00525036">
        <w:rPr>
          <w:sz w:val="20"/>
          <w:szCs w:val="20"/>
        </w:rPr>
        <w:t>că</w:t>
      </w:r>
      <w:proofErr w:type="spellEnd"/>
      <w:r w:rsidRPr="00525036">
        <w:rPr>
          <w:sz w:val="20"/>
          <w:szCs w:val="20"/>
        </w:rPr>
        <w:t xml:space="preserve"> </w:t>
      </w:r>
      <w:proofErr w:type="spellStart"/>
      <w:proofErr w:type="gramStart"/>
      <w:r w:rsidRPr="00525036">
        <w:rPr>
          <w:sz w:val="20"/>
          <w:szCs w:val="20"/>
        </w:rPr>
        <w:t>matricea</w:t>
      </w:r>
      <w:proofErr w:type="spellEnd"/>
      <w:r w:rsidRPr="00525036">
        <w:rPr>
          <w:sz w:val="20"/>
          <w:szCs w:val="20"/>
        </w:rPr>
        <w:t xml:space="preserve"> </w:t>
      </w:r>
      <w:proofErr w:type="gramEnd"/>
      <w:r w:rsidRPr="00525036">
        <w:rPr>
          <w:position w:val="-50"/>
          <w:sz w:val="20"/>
          <w:szCs w:val="20"/>
        </w:rPr>
        <w:object w:dxaOrig="1660" w:dyaOrig="1120">
          <v:shape id="_x0000_i1055" type="#_x0000_t75" style="width:82.5pt;height:55.5pt" o:ole="">
            <v:imagedata r:id="rId64" o:title=""/>
          </v:shape>
          <o:OLEObject Type="Embed" ProgID="Equation.DSMT4" ShapeID="_x0000_i1055" DrawAspect="Content" ObjectID="_1603086984" r:id="rId65"/>
        </w:object>
      </w:r>
      <w:r w:rsidR="00525036">
        <w:rPr>
          <w:sz w:val="20"/>
          <w:szCs w:val="20"/>
        </w:rPr>
        <w:t xml:space="preserve">;    </w:t>
      </w:r>
      <w:r w:rsidRPr="00525036">
        <w:rPr>
          <w:sz w:val="20"/>
          <w:szCs w:val="20"/>
        </w:rPr>
        <w:t xml:space="preserve">b) </w:t>
      </w:r>
      <w:proofErr w:type="spellStart"/>
      <w:r w:rsidRPr="00525036">
        <w:rPr>
          <w:sz w:val="20"/>
          <w:szCs w:val="20"/>
        </w:rPr>
        <w:t>Să</w:t>
      </w:r>
      <w:proofErr w:type="spellEnd"/>
      <w:r w:rsidRPr="00525036">
        <w:rPr>
          <w:sz w:val="20"/>
          <w:szCs w:val="20"/>
        </w:rPr>
        <w:t xml:space="preserve"> se </w:t>
      </w:r>
      <w:proofErr w:type="spellStart"/>
      <w:r w:rsidRPr="00525036">
        <w:rPr>
          <w:sz w:val="20"/>
          <w:szCs w:val="20"/>
        </w:rPr>
        <w:t>calculeze</w:t>
      </w:r>
      <w:proofErr w:type="spellEnd"/>
      <w:r w:rsidRPr="00525036">
        <w:rPr>
          <w:sz w:val="20"/>
          <w:szCs w:val="20"/>
        </w:rPr>
        <w:t xml:space="preserve"> </w:t>
      </w:r>
      <w:r w:rsidRPr="00525036">
        <w:rPr>
          <w:position w:val="-10"/>
          <w:sz w:val="20"/>
          <w:szCs w:val="20"/>
        </w:rPr>
        <w:object w:dxaOrig="1120" w:dyaOrig="320">
          <v:shape id="_x0000_i1056" type="#_x0000_t75" style="width:55.5pt;height:15pt" o:ole="">
            <v:imagedata r:id="rId66" o:title=""/>
          </v:shape>
          <o:OLEObject Type="Embed" ProgID="Equation.DSMT4" ShapeID="_x0000_i1056" DrawAspect="Content" ObjectID="_1603086985" r:id="rId67"/>
        </w:object>
      </w:r>
      <w:r w:rsidR="00525036">
        <w:rPr>
          <w:sz w:val="20"/>
          <w:szCs w:val="20"/>
        </w:rPr>
        <w:t>.</w:t>
      </w:r>
    </w:p>
    <w:sectPr w:rsidR="00F21BC0" w:rsidRPr="00525036" w:rsidSect="00551585">
      <w:footerReference w:type="default" r:id="rId6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09" w:rsidRDefault="00603109" w:rsidP="00F04F33">
      <w:pPr>
        <w:spacing w:after="0" w:line="240" w:lineRule="auto"/>
      </w:pPr>
      <w:r>
        <w:separator/>
      </w:r>
    </w:p>
  </w:endnote>
  <w:endnote w:type="continuationSeparator" w:id="0">
    <w:p w:rsidR="00603109" w:rsidRDefault="00603109" w:rsidP="00F0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252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F33" w:rsidRDefault="00F04F3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4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4F33" w:rsidRDefault="00F04F3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09" w:rsidRDefault="00603109" w:rsidP="00F04F33">
      <w:pPr>
        <w:spacing w:after="0" w:line="240" w:lineRule="auto"/>
      </w:pPr>
      <w:r>
        <w:separator/>
      </w:r>
    </w:p>
  </w:footnote>
  <w:footnote w:type="continuationSeparator" w:id="0">
    <w:p w:rsidR="00603109" w:rsidRDefault="00603109" w:rsidP="00F04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168C2"/>
    <w:multiLevelType w:val="hybridMultilevel"/>
    <w:tmpl w:val="A990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25"/>
    <w:rsid w:val="00082D18"/>
    <w:rsid w:val="000B20C6"/>
    <w:rsid w:val="000D62B5"/>
    <w:rsid w:val="001344AC"/>
    <w:rsid w:val="001E1BD1"/>
    <w:rsid w:val="00227980"/>
    <w:rsid w:val="00234E17"/>
    <w:rsid w:val="002E7839"/>
    <w:rsid w:val="003A6A8B"/>
    <w:rsid w:val="004B0A9C"/>
    <w:rsid w:val="00525036"/>
    <w:rsid w:val="00551585"/>
    <w:rsid w:val="005E496F"/>
    <w:rsid w:val="00603109"/>
    <w:rsid w:val="006A111E"/>
    <w:rsid w:val="00770550"/>
    <w:rsid w:val="007E778E"/>
    <w:rsid w:val="00896824"/>
    <w:rsid w:val="008F7457"/>
    <w:rsid w:val="00CC6750"/>
    <w:rsid w:val="00DE0A25"/>
    <w:rsid w:val="00E05E13"/>
    <w:rsid w:val="00E6091E"/>
    <w:rsid w:val="00F04F33"/>
    <w:rsid w:val="00F21BC0"/>
    <w:rsid w:val="00F7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D8262-C8F9-404B-9D71-4812A264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62B5"/>
    <w:pPr>
      <w:ind w:left="720"/>
      <w:contextualSpacing/>
    </w:pPr>
  </w:style>
  <w:style w:type="paragraph" w:styleId="Frspaiere">
    <w:name w:val="No Spacing"/>
    <w:uiPriority w:val="1"/>
    <w:qFormat/>
    <w:rsid w:val="00551585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F0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4F33"/>
  </w:style>
  <w:style w:type="paragraph" w:styleId="Subsol">
    <w:name w:val="footer"/>
    <w:basedOn w:val="Normal"/>
    <w:link w:val="SubsolCaracter"/>
    <w:uiPriority w:val="99"/>
    <w:unhideWhenUsed/>
    <w:rsid w:val="00F0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oleObject" Target="embeddings/oleObject30.bin"/><Relationship Id="rId68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image" Target="media/image29.wmf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8.wmf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23</cp:revision>
  <dcterms:created xsi:type="dcterms:W3CDTF">2018-10-28T09:03:00Z</dcterms:created>
  <dcterms:modified xsi:type="dcterms:W3CDTF">2018-11-07T07:08:00Z</dcterms:modified>
</cp:coreProperties>
</file>