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149" w:rsidRDefault="00EB5149" w:rsidP="00556376">
      <w:pPr>
        <w:jc w:val="center"/>
        <w:rPr>
          <w:sz w:val="28"/>
          <w:szCs w:val="28"/>
          <w:lang w:val="en-US"/>
        </w:rPr>
      </w:pPr>
    </w:p>
    <w:p w:rsidR="00556376" w:rsidRDefault="00556376" w:rsidP="00556376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FIŞĂ- SINTEZĂ</w:t>
      </w:r>
    </w:p>
    <w:p w:rsidR="00556376" w:rsidRPr="00CA2E67" w:rsidRDefault="00556376" w:rsidP="00EB5149">
      <w:pPr>
        <w:jc w:val="center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Textul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argumentativ</w:t>
      </w:r>
      <w:proofErr w:type="spellEnd"/>
      <w:r w:rsidRPr="00E91F6C">
        <w:rPr>
          <w:sz w:val="28"/>
          <w:szCs w:val="28"/>
          <w:lang w:val="en-US"/>
        </w:rPr>
        <w:t xml:space="preserve">: </w:t>
      </w:r>
      <w:proofErr w:type="spellStart"/>
      <w:r w:rsidRPr="00E91F6C">
        <w:rPr>
          <w:sz w:val="28"/>
          <w:szCs w:val="28"/>
          <w:lang w:val="en-US"/>
        </w:rPr>
        <w:t>structură</w:t>
      </w:r>
      <w:proofErr w:type="spellEnd"/>
      <w:r w:rsidRPr="00E91F6C">
        <w:rPr>
          <w:sz w:val="28"/>
          <w:szCs w:val="28"/>
          <w:lang w:val="en-US"/>
        </w:rPr>
        <w:t xml:space="preserve">, </w:t>
      </w:r>
      <w:proofErr w:type="spellStart"/>
      <w:r w:rsidRPr="00E91F6C">
        <w:rPr>
          <w:sz w:val="28"/>
          <w:szCs w:val="28"/>
          <w:lang w:val="en-US"/>
        </w:rPr>
        <w:t>conectori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2"/>
        <w:gridCol w:w="2843"/>
        <w:gridCol w:w="3779"/>
      </w:tblGrid>
      <w:tr w:rsidR="00556376" w:rsidRPr="00941AFF" w:rsidTr="00941AFF">
        <w:tc>
          <w:tcPr>
            <w:tcW w:w="2842" w:type="dxa"/>
            <w:shd w:val="clear" w:color="auto" w:fill="auto"/>
          </w:tcPr>
          <w:p w:rsidR="00556376" w:rsidRPr="00941AFF" w:rsidRDefault="00556376" w:rsidP="00D13C62">
            <w:pPr>
              <w:rPr>
                <w:lang w:val="en-US"/>
              </w:rPr>
            </w:pPr>
            <w:proofErr w:type="spellStart"/>
            <w:r w:rsidRPr="00941AFF">
              <w:rPr>
                <w:lang w:val="en-US"/>
              </w:rPr>
              <w:t>Srtuctura</w:t>
            </w:r>
            <w:proofErr w:type="spellEnd"/>
            <w:r w:rsidRPr="00941AFF">
              <w:rPr>
                <w:lang w:val="en-US"/>
              </w:rPr>
              <w:t xml:space="preserve"> </w:t>
            </w:r>
          </w:p>
        </w:tc>
        <w:tc>
          <w:tcPr>
            <w:tcW w:w="2843" w:type="dxa"/>
            <w:shd w:val="clear" w:color="auto" w:fill="auto"/>
          </w:tcPr>
          <w:p w:rsidR="00556376" w:rsidRPr="00941AFF" w:rsidRDefault="00556376" w:rsidP="00D13C62">
            <w:pPr>
              <w:rPr>
                <w:lang w:val="en-US"/>
              </w:rPr>
            </w:pPr>
            <w:proofErr w:type="spellStart"/>
            <w:r w:rsidRPr="00941AFF">
              <w:rPr>
                <w:lang w:val="en-US"/>
              </w:rPr>
              <w:t>Conectori</w:t>
            </w:r>
            <w:proofErr w:type="spellEnd"/>
            <w:r w:rsidRPr="00941AFF">
              <w:rPr>
                <w:lang w:val="en-US"/>
              </w:rPr>
              <w:t xml:space="preserve"> </w:t>
            </w:r>
            <w:proofErr w:type="spellStart"/>
            <w:r w:rsidRPr="00941AFF">
              <w:rPr>
                <w:lang w:val="en-US"/>
              </w:rPr>
              <w:t>specifici</w:t>
            </w:r>
            <w:proofErr w:type="spellEnd"/>
          </w:p>
        </w:tc>
        <w:tc>
          <w:tcPr>
            <w:tcW w:w="3779" w:type="dxa"/>
            <w:shd w:val="clear" w:color="auto" w:fill="auto"/>
          </w:tcPr>
          <w:p w:rsidR="00556376" w:rsidRPr="00941AFF" w:rsidRDefault="00556376" w:rsidP="00D13C62">
            <w:pPr>
              <w:rPr>
                <w:lang w:val="en-US"/>
              </w:rPr>
            </w:pPr>
            <w:proofErr w:type="spellStart"/>
            <w:r w:rsidRPr="00941AFF">
              <w:rPr>
                <w:lang w:val="en-US"/>
              </w:rPr>
              <w:t>Rolul</w:t>
            </w:r>
            <w:proofErr w:type="spellEnd"/>
            <w:r w:rsidRPr="00941AFF">
              <w:rPr>
                <w:lang w:val="en-US"/>
              </w:rPr>
              <w:t xml:space="preserve"> </w:t>
            </w:r>
            <w:proofErr w:type="spellStart"/>
            <w:r w:rsidRPr="00941AFF">
              <w:rPr>
                <w:lang w:val="en-US"/>
              </w:rPr>
              <w:t>conectorilor</w:t>
            </w:r>
            <w:proofErr w:type="spellEnd"/>
          </w:p>
        </w:tc>
      </w:tr>
      <w:tr w:rsidR="00556376" w:rsidRPr="00941AFF" w:rsidTr="00941AFF">
        <w:tc>
          <w:tcPr>
            <w:tcW w:w="2842" w:type="dxa"/>
            <w:shd w:val="clear" w:color="auto" w:fill="auto"/>
          </w:tcPr>
          <w:p w:rsidR="00556376" w:rsidRPr="00941AFF" w:rsidRDefault="00556376" w:rsidP="00D13C62">
            <w:pPr>
              <w:rPr>
                <w:lang w:val="en-US"/>
              </w:rPr>
            </w:pPr>
            <w:proofErr w:type="spellStart"/>
            <w:r w:rsidRPr="00941AFF">
              <w:rPr>
                <w:lang w:val="en-US"/>
              </w:rPr>
              <w:t>Ipoteza</w:t>
            </w:r>
            <w:proofErr w:type="spellEnd"/>
          </w:p>
        </w:tc>
        <w:tc>
          <w:tcPr>
            <w:tcW w:w="2843" w:type="dxa"/>
            <w:shd w:val="clear" w:color="auto" w:fill="auto"/>
          </w:tcPr>
          <w:p w:rsidR="00556376" w:rsidRPr="00941AFF" w:rsidRDefault="00556376" w:rsidP="00D13C62">
            <w:pPr>
              <w:rPr>
                <w:lang w:val="en-US"/>
              </w:rPr>
            </w:pPr>
          </w:p>
        </w:tc>
        <w:tc>
          <w:tcPr>
            <w:tcW w:w="3779" w:type="dxa"/>
            <w:shd w:val="clear" w:color="auto" w:fill="auto"/>
          </w:tcPr>
          <w:p w:rsidR="00556376" w:rsidRPr="00941AFF" w:rsidRDefault="00556376" w:rsidP="00D13C62">
            <w:pPr>
              <w:ind w:left="127"/>
              <w:rPr>
                <w:lang w:val="en-US"/>
              </w:rPr>
            </w:pPr>
            <w:r w:rsidRPr="00941AFF">
              <w:rPr>
                <w:lang w:val="en-US"/>
              </w:rPr>
              <w:t>-</w:t>
            </w:r>
            <w:proofErr w:type="spellStart"/>
            <w:r w:rsidRPr="00941AFF">
              <w:rPr>
                <w:lang w:val="en-US"/>
              </w:rPr>
              <w:t>precizarea</w:t>
            </w:r>
            <w:proofErr w:type="spellEnd"/>
            <w:r w:rsidRPr="00941AFF">
              <w:rPr>
                <w:lang w:val="en-US"/>
              </w:rPr>
              <w:t xml:space="preserve"> </w:t>
            </w:r>
            <w:proofErr w:type="spellStart"/>
            <w:r w:rsidRPr="00941AFF">
              <w:rPr>
                <w:lang w:val="en-US"/>
              </w:rPr>
              <w:t>temei</w:t>
            </w:r>
            <w:proofErr w:type="spellEnd"/>
            <w:r w:rsidRPr="00941AFF">
              <w:rPr>
                <w:lang w:val="en-US"/>
              </w:rPr>
              <w:t>/</w:t>
            </w:r>
            <w:proofErr w:type="spellStart"/>
            <w:r w:rsidRPr="00941AFF">
              <w:rPr>
                <w:lang w:val="en-US"/>
              </w:rPr>
              <w:t>problematicii</w:t>
            </w:r>
            <w:proofErr w:type="spellEnd"/>
            <w:r w:rsidRPr="00941AFF">
              <w:rPr>
                <w:lang w:val="en-US"/>
              </w:rPr>
              <w:t xml:space="preserve"> </w:t>
            </w:r>
            <w:proofErr w:type="spellStart"/>
            <w:r w:rsidRPr="00941AFF">
              <w:rPr>
                <w:lang w:val="en-US"/>
              </w:rPr>
              <w:t>aduse</w:t>
            </w:r>
            <w:proofErr w:type="spellEnd"/>
            <w:r w:rsidRPr="00941AFF">
              <w:rPr>
                <w:lang w:val="en-US"/>
              </w:rPr>
              <w:t xml:space="preserve"> </w:t>
            </w:r>
            <w:r w:rsidRPr="00941AFF">
              <w:t>în discuție</w:t>
            </w:r>
          </w:p>
        </w:tc>
      </w:tr>
      <w:tr w:rsidR="00556376" w:rsidRPr="00941AFF" w:rsidTr="00941AFF">
        <w:tc>
          <w:tcPr>
            <w:tcW w:w="2842" w:type="dxa"/>
            <w:shd w:val="clear" w:color="auto" w:fill="auto"/>
          </w:tcPr>
          <w:p w:rsidR="00556376" w:rsidRPr="00941AFF" w:rsidRDefault="00556376" w:rsidP="00D13C62">
            <w:pPr>
              <w:rPr>
                <w:lang w:val="en-US"/>
              </w:rPr>
            </w:pPr>
            <w:proofErr w:type="spellStart"/>
            <w:r w:rsidRPr="00941AFF">
              <w:rPr>
                <w:lang w:val="en-US"/>
              </w:rPr>
              <w:t>Formularea</w:t>
            </w:r>
            <w:proofErr w:type="spellEnd"/>
            <w:r w:rsidRPr="00941AFF">
              <w:rPr>
                <w:lang w:val="en-US"/>
              </w:rPr>
              <w:t xml:space="preserve"> </w:t>
            </w:r>
            <w:proofErr w:type="spellStart"/>
            <w:r w:rsidRPr="00941AFF">
              <w:rPr>
                <w:lang w:val="en-US"/>
              </w:rPr>
              <w:t>opiniei</w:t>
            </w:r>
            <w:proofErr w:type="spellEnd"/>
          </w:p>
        </w:tc>
        <w:tc>
          <w:tcPr>
            <w:tcW w:w="2843" w:type="dxa"/>
            <w:shd w:val="clear" w:color="auto" w:fill="auto"/>
          </w:tcPr>
          <w:p w:rsidR="00556376" w:rsidRPr="00941AFF" w:rsidRDefault="00556376" w:rsidP="00D13C62">
            <w:pPr>
              <w:rPr>
                <w:lang w:val="en-US"/>
              </w:rPr>
            </w:pPr>
            <w:r w:rsidRPr="00941AFF">
              <w:rPr>
                <w:lang w:val="en-US"/>
              </w:rPr>
              <w:t xml:space="preserve">-consider </w:t>
            </w:r>
            <w:proofErr w:type="spellStart"/>
            <w:r w:rsidRPr="00941AFF">
              <w:rPr>
                <w:lang w:val="en-US"/>
              </w:rPr>
              <w:t>că</w:t>
            </w:r>
            <w:proofErr w:type="spellEnd"/>
          </w:p>
          <w:p w:rsidR="00556376" w:rsidRPr="00941AFF" w:rsidRDefault="00556376" w:rsidP="00D13C62">
            <w:pPr>
              <w:rPr>
                <w:lang w:val="en-US"/>
              </w:rPr>
            </w:pPr>
            <w:r w:rsidRPr="00941AFF">
              <w:rPr>
                <w:lang w:val="en-US"/>
              </w:rPr>
              <w:t>-</w:t>
            </w:r>
            <w:proofErr w:type="spellStart"/>
            <w:r w:rsidRPr="00941AFF">
              <w:rPr>
                <w:lang w:val="en-US"/>
              </w:rPr>
              <w:t>părerea</w:t>
            </w:r>
            <w:proofErr w:type="spellEnd"/>
            <w:r w:rsidRPr="00941AFF">
              <w:rPr>
                <w:lang w:val="en-US"/>
              </w:rPr>
              <w:t xml:space="preserve"> mea </w:t>
            </w:r>
            <w:proofErr w:type="spellStart"/>
            <w:r w:rsidRPr="00941AFF">
              <w:rPr>
                <w:lang w:val="en-US"/>
              </w:rPr>
              <w:t>este</w:t>
            </w:r>
            <w:proofErr w:type="spellEnd"/>
            <w:r w:rsidRPr="00941AFF">
              <w:rPr>
                <w:lang w:val="en-US"/>
              </w:rPr>
              <w:t xml:space="preserve"> </w:t>
            </w:r>
            <w:proofErr w:type="spellStart"/>
            <w:r w:rsidRPr="00941AFF">
              <w:rPr>
                <w:lang w:val="en-US"/>
              </w:rPr>
              <w:t>că</w:t>
            </w:r>
            <w:proofErr w:type="spellEnd"/>
          </w:p>
          <w:p w:rsidR="00556376" w:rsidRPr="00941AFF" w:rsidRDefault="00556376" w:rsidP="00D13C62">
            <w:pPr>
              <w:rPr>
                <w:lang w:val="en-US"/>
              </w:rPr>
            </w:pPr>
            <w:r w:rsidRPr="00941AFF">
              <w:rPr>
                <w:lang w:val="en-US"/>
              </w:rPr>
              <w:t>-</w:t>
            </w:r>
            <w:proofErr w:type="spellStart"/>
            <w:r w:rsidRPr="00941AFF">
              <w:rPr>
                <w:lang w:val="en-US"/>
              </w:rPr>
              <w:t>în</w:t>
            </w:r>
            <w:proofErr w:type="spellEnd"/>
            <w:r w:rsidRPr="00941AFF">
              <w:rPr>
                <w:lang w:val="en-US"/>
              </w:rPr>
              <w:t xml:space="preserve"> </w:t>
            </w:r>
            <w:proofErr w:type="spellStart"/>
            <w:r w:rsidRPr="00941AFF">
              <w:rPr>
                <w:lang w:val="en-US"/>
              </w:rPr>
              <w:t>opinia</w:t>
            </w:r>
            <w:proofErr w:type="spellEnd"/>
            <w:r w:rsidRPr="00941AFF">
              <w:rPr>
                <w:lang w:val="en-US"/>
              </w:rPr>
              <w:t xml:space="preserve"> mea</w:t>
            </w:r>
          </w:p>
          <w:p w:rsidR="00556376" w:rsidRPr="00941AFF" w:rsidRDefault="00556376" w:rsidP="00D13C62">
            <w:pPr>
              <w:rPr>
                <w:lang w:val="en-US"/>
              </w:rPr>
            </w:pPr>
            <w:r w:rsidRPr="00941AFF">
              <w:rPr>
                <w:lang w:val="en-US"/>
              </w:rPr>
              <w:t xml:space="preserve">- (nu) </w:t>
            </w:r>
            <w:proofErr w:type="spellStart"/>
            <w:r w:rsidRPr="00941AFF">
              <w:rPr>
                <w:lang w:val="en-US"/>
              </w:rPr>
              <w:t>sunt</w:t>
            </w:r>
            <w:proofErr w:type="spellEnd"/>
            <w:r w:rsidRPr="00941AFF">
              <w:rPr>
                <w:lang w:val="en-US"/>
              </w:rPr>
              <w:t xml:space="preserve"> de </w:t>
            </w:r>
            <w:proofErr w:type="spellStart"/>
            <w:r w:rsidRPr="00941AFF">
              <w:rPr>
                <w:lang w:val="en-US"/>
              </w:rPr>
              <w:t>acord</w:t>
            </w:r>
            <w:proofErr w:type="spellEnd"/>
            <w:r w:rsidRPr="00941AFF">
              <w:rPr>
                <w:lang w:val="en-US"/>
              </w:rPr>
              <w:t xml:space="preserve"> </w:t>
            </w:r>
            <w:proofErr w:type="spellStart"/>
            <w:r w:rsidRPr="00941AFF">
              <w:rPr>
                <w:lang w:val="en-US"/>
              </w:rPr>
              <w:t>că</w:t>
            </w:r>
            <w:proofErr w:type="spellEnd"/>
          </w:p>
          <w:p w:rsidR="00556376" w:rsidRPr="00941AFF" w:rsidRDefault="00556376" w:rsidP="00D13C62">
            <w:pPr>
              <w:rPr>
                <w:lang w:val="en-US"/>
              </w:rPr>
            </w:pPr>
            <w:r w:rsidRPr="00941AFF">
              <w:rPr>
                <w:lang w:val="en-US"/>
              </w:rPr>
              <w:t xml:space="preserve">-(nu) </w:t>
            </w:r>
            <w:proofErr w:type="spellStart"/>
            <w:r w:rsidRPr="00941AFF">
              <w:rPr>
                <w:lang w:val="en-US"/>
              </w:rPr>
              <w:t>este</w:t>
            </w:r>
            <w:proofErr w:type="spellEnd"/>
            <w:r w:rsidRPr="00941AFF">
              <w:rPr>
                <w:lang w:val="en-US"/>
              </w:rPr>
              <w:t xml:space="preserve"> </w:t>
            </w:r>
            <w:proofErr w:type="spellStart"/>
            <w:r w:rsidRPr="00941AFF">
              <w:rPr>
                <w:lang w:val="en-US"/>
              </w:rPr>
              <w:t>adevarat</w:t>
            </w:r>
            <w:proofErr w:type="spellEnd"/>
            <w:r w:rsidRPr="00941AFF">
              <w:rPr>
                <w:lang w:val="en-US"/>
              </w:rPr>
              <w:t xml:space="preserve"> </w:t>
            </w:r>
            <w:proofErr w:type="spellStart"/>
            <w:r w:rsidRPr="00941AFF">
              <w:rPr>
                <w:lang w:val="en-US"/>
              </w:rPr>
              <w:t>că</w:t>
            </w:r>
            <w:proofErr w:type="spellEnd"/>
          </w:p>
        </w:tc>
        <w:tc>
          <w:tcPr>
            <w:tcW w:w="3779" w:type="dxa"/>
            <w:shd w:val="clear" w:color="auto" w:fill="auto"/>
          </w:tcPr>
          <w:p w:rsidR="00556376" w:rsidRPr="00941AFF" w:rsidRDefault="00556376" w:rsidP="00D13C62">
            <w:pPr>
              <w:rPr>
                <w:lang w:val="it-IT"/>
              </w:rPr>
            </w:pPr>
            <w:r w:rsidRPr="00941AFF">
              <w:rPr>
                <w:lang w:val="it-IT"/>
              </w:rPr>
              <w:t>-exprimarea premisei (pro sau contra)</w:t>
            </w:r>
          </w:p>
          <w:p w:rsidR="00556376" w:rsidRPr="00941AFF" w:rsidRDefault="00556376" w:rsidP="00D13C62">
            <w:pPr>
              <w:rPr>
                <w:lang w:val="en-US"/>
              </w:rPr>
            </w:pPr>
            <w:r w:rsidRPr="00941AFF">
              <w:rPr>
                <w:lang w:val="en-US"/>
              </w:rPr>
              <w:t>-</w:t>
            </w:r>
            <w:proofErr w:type="spellStart"/>
            <w:r w:rsidRPr="00941AFF">
              <w:rPr>
                <w:lang w:val="en-US"/>
              </w:rPr>
              <w:t>exprimarea</w:t>
            </w:r>
            <w:proofErr w:type="spellEnd"/>
            <w:r w:rsidRPr="00941AFF">
              <w:rPr>
                <w:lang w:val="en-US"/>
              </w:rPr>
              <w:t xml:space="preserve">  </w:t>
            </w:r>
            <w:proofErr w:type="spellStart"/>
            <w:r w:rsidRPr="00941AFF">
              <w:rPr>
                <w:lang w:val="en-US"/>
              </w:rPr>
              <w:t>asentimentului</w:t>
            </w:r>
            <w:proofErr w:type="spellEnd"/>
            <w:r w:rsidRPr="00941AFF">
              <w:rPr>
                <w:lang w:val="en-US"/>
              </w:rPr>
              <w:t xml:space="preserve">  </w:t>
            </w:r>
            <w:proofErr w:type="spellStart"/>
            <w:r w:rsidRPr="00941AFF">
              <w:rPr>
                <w:lang w:val="en-US"/>
              </w:rPr>
              <w:t>sau</w:t>
            </w:r>
            <w:proofErr w:type="spellEnd"/>
            <w:r w:rsidRPr="00941AFF">
              <w:rPr>
                <w:lang w:val="en-US"/>
              </w:rPr>
              <w:t xml:space="preserve"> a</w:t>
            </w:r>
          </w:p>
          <w:p w:rsidR="00556376" w:rsidRPr="00941AFF" w:rsidRDefault="00556376" w:rsidP="00D13C62">
            <w:pPr>
              <w:rPr>
                <w:lang w:val="en-US"/>
              </w:rPr>
            </w:pPr>
            <w:proofErr w:type="spellStart"/>
            <w:r w:rsidRPr="00941AFF">
              <w:rPr>
                <w:lang w:val="en-US"/>
              </w:rPr>
              <w:t>dezacordului</w:t>
            </w:r>
            <w:proofErr w:type="spellEnd"/>
          </w:p>
        </w:tc>
      </w:tr>
      <w:tr w:rsidR="00556376" w:rsidRPr="00941AFF" w:rsidTr="00941AFF">
        <w:trPr>
          <w:trHeight w:val="990"/>
        </w:trPr>
        <w:tc>
          <w:tcPr>
            <w:tcW w:w="2842" w:type="dxa"/>
            <w:vMerge w:val="restart"/>
            <w:shd w:val="clear" w:color="auto" w:fill="auto"/>
          </w:tcPr>
          <w:p w:rsidR="00556376" w:rsidRPr="00941AFF" w:rsidRDefault="00556376" w:rsidP="00D13C62">
            <w:pPr>
              <w:rPr>
                <w:lang w:val="en-US"/>
              </w:rPr>
            </w:pPr>
            <w:proofErr w:type="spellStart"/>
            <w:r w:rsidRPr="00941AFF">
              <w:rPr>
                <w:lang w:val="en-US"/>
              </w:rPr>
              <w:t>Demonstraţia-argumentarea</w:t>
            </w:r>
            <w:proofErr w:type="spellEnd"/>
          </w:p>
          <w:p w:rsidR="00556376" w:rsidRPr="00941AFF" w:rsidRDefault="00556376" w:rsidP="00D13C62">
            <w:pPr>
              <w:rPr>
                <w:lang w:val="en-US"/>
              </w:rPr>
            </w:pPr>
          </w:p>
          <w:p w:rsidR="00556376" w:rsidRPr="00941AFF" w:rsidRDefault="00556376" w:rsidP="00D13C62">
            <w:pPr>
              <w:rPr>
                <w:lang w:val="en-US"/>
              </w:rPr>
            </w:pPr>
            <w:r w:rsidRPr="00941AFF">
              <w:rPr>
                <w:lang w:val="en-US"/>
              </w:rPr>
              <w:t xml:space="preserve">(Argument1 </w:t>
            </w:r>
          </w:p>
          <w:p w:rsidR="00556376" w:rsidRPr="00941AFF" w:rsidRDefault="00556376" w:rsidP="00D13C62">
            <w:pPr>
              <w:rPr>
                <w:lang w:val="en-US"/>
              </w:rPr>
            </w:pPr>
            <w:proofErr w:type="spellStart"/>
            <w:r w:rsidRPr="00941AFF">
              <w:rPr>
                <w:lang w:val="en-US"/>
              </w:rPr>
              <w:t>Exemplu</w:t>
            </w:r>
            <w:proofErr w:type="spellEnd"/>
            <w:r w:rsidRPr="00941AFF">
              <w:rPr>
                <w:lang w:val="en-US"/>
              </w:rPr>
              <w:t xml:space="preserve"> 1</w:t>
            </w:r>
          </w:p>
          <w:p w:rsidR="00556376" w:rsidRPr="00941AFF" w:rsidRDefault="00556376" w:rsidP="00D13C62">
            <w:pPr>
              <w:rPr>
                <w:lang w:val="en-US"/>
              </w:rPr>
            </w:pPr>
            <w:r w:rsidRPr="00941AFF">
              <w:rPr>
                <w:lang w:val="en-US"/>
              </w:rPr>
              <w:t>Argument 2</w:t>
            </w:r>
          </w:p>
          <w:p w:rsidR="00556376" w:rsidRPr="00941AFF" w:rsidRDefault="00556376" w:rsidP="00D13C62">
            <w:pPr>
              <w:rPr>
                <w:lang w:val="en-US"/>
              </w:rPr>
            </w:pPr>
            <w:proofErr w:type="spellStart"/>
            <w:r w:rsidRPr="00941AFF">
              <w:rPr>
                <w:lang w:val="en-US"/>
              </w:rPr>
              <w:t>Exemplu</w:t>
            </w:r>
            <w:proofErr w:type="spellEnd"/>
            <w:r w:rsidRPr="00941AFF">
              <w:rPr>
                <w:lang w:val="en-US"/>
              </w:rPr>
              <w:t xml:space="preserve"> 2)</w:t>
            </w:r>
          </w:p>
        </w:tc>
        <w:tc>
          <w:tcPr>
            <w:tcW w:w="2843" w:type="dxa"/>
            <w:shd w:val="clear" w:color="auto" w:fill="auto"/>
          </w:tcPr>
          <w:p w:rsidR="00556376" w:rsidRPr="00941AFF" w:rsidRDefault="00556376" w:rsidP="00D13C62">
            <w:pPr>
              <w:rPr>
                <w:lang w:val="en-US"/>
              </w:rPr>
            </w:pPr>
            <w:r w:rsidRPr="00941AFF">
              <w:rPr>
                <w:lang w:val="en-US"/>
              </w:rPr>
              <w:t>-</w:t>
            </w:r>
            <w:proofErr w:type="spellStart"/>
            <w:r w:rsidRPr="00941AFF">
              <w:rPr>
                <w:lang w:val="en-US"/>
              </w:rPr>
              <w:t>în</w:t>
            </w:r>
            <w:proofErr w:type="spellEnd"/>
            <w:r w:rsidRPr="00941AFF">
              <w:rPr>
                <w:lang w:val="en-US"/>
              </w:rPr>
              <w:t xml:space="preserve"> </w:t>
            </w:r>
            <w:proofErr w:type="spellStart"/>
            <w:r w:rsidRPr="00941AFF">
              <w:rPr>
                <w:lang w:val="en-US"/>
              </w:rPr>
              <w:t>primul</w:t>
            </w:r>
            <w:proofErr w:type="spellEnd"/>
            <w:r w:rsidRPr="00941AFF">
              <w:rPr>
                <w:lang w:val="en-US"/>
              </w:rPr>
              <w:t xml:space="preserve"> </w:t>
            </w:r>
            <w:proofErr w:type="spellStart"/>
            <w:r w:rsidRPr="00941AFF">
              <w:rPr>
                <w:lang w:val="en-US"/>
              </w:rPr>
              <w:t>rând</w:t>
            </w:r>
            <w:proofErr w:type="spellEnd"/>
          </w:p>
          <w:p w:rsidR="00556376" w:rsidRPr="00941AFF" w:rsidRDefault="00556376" w:rsidP="00D13C62">
            <w:pPr>
              <w:rPr>
                <w:lang w:val="en-US"/>
              </w:rPr>
            </w:pPr>
            <w:r w:rsidRPr="00941AFF">
              <w:rPr>
                <w:lang w:val="en-US"/>
              </w:rPr>
              <w:t>-</w:t>
            </w:r>
            <w:proofErr w:type="spellStart"/>
            <w:r w:rsidRPr="00941AFF">
              <w:rPr>
                <w:lang w:val="en-US"/>
              </w:rPr>
              <w:t>în</w:t>
            </w:r>
            <w:proofErr w:type="spellEnd"/>
            <w:r w:rsidRPr="00941AFF">
              <w:rPr>
                <w:lang w:val="en-US"/>
              </w:rPr>
              <w:t xml:space="preserve"> al </w:t>
            </w:r>
            <w:proofErr w:type="spellStart"/>
            <w:r w:rsidRPr="00941AFF">
              <w:rPr>
                <w:lang w:val="en-US"/>
              </w:rPr>
              <w:t>doilea</w:t>
            </w:r>
            <w:proofErr w:type="spellEnd"/>
            <w:r w:rsidRPr="00941AFF">
              <w:rPr>
                <w:lang w:val="en-US"/>
              </w:rPr>
              <w:t xml:space="preserve"> </w:t>
            </w:r>
            <w:proofErr w:type="spellStart"/>
            <w:r w:rsidRPr="00941AFF">
              <w:rPr>
                <w:lang w:val="en-US"/>
              </w:rPr>
              <w:t>rând</w:t>
            </w:r>
            <w:proofErr w:type="spellEnd"/>
          </w:p>
          <w:p w:rsidR="00556376" w:rsidRPr="00941AFF" w:rsidRDefault="00556376" w:rsidP="00D13C62">
            <w:pPr>
              <w:rPr>
                <w:lang w:val="en-US"/>
              </w:rPr>
            </w:pPr>
            <w:r w:rsidRPr="00941AFF">
              <w:rPr>
                <w:lang w:val="en-US"/>
              </w:rPr>
              <w:t>-</w:t>
            </w:r>
            <w:proofErr w:type="spellStart"/>
            <w:r w:rsidRPr="00941AFF">
              <w:rPr>
                <w:lang w:val="en-US"/>
              </w:rPr>
              <w:t>pe</w:t>
            </w:r>
            <w:proofErr w:type="spellEnd"/>
            <w:r w:rsidRPr="00941AFF">
              <w:rPr>
                <w:lang w:val="en-US"/>
              </w:rPr>
              <w:t xml:space="preserve"> de o parte </w:t>
            </w:r>
          </w:p>
          <w:p w:rsidR="00556376" w:rsidRPr="00941AFF" w:rsidRDefault="00556376" w:rsidP="00D13C62">
            <w:pPr>
              <w:rPr>
                <w:lang w:val="en-US"/>
              </w:rPr>
            </w:pPr>
            <w:r w:rsidRPr="00941AFF">
              <w:rPr>
                <w:lang w:val="en-US"/>
              </w:rPr>
              <w:t>-</w:t>
            </w:r>
            <w:proofErr w:type="spellStart"/>
            <w:r w:rsidRPr="00941AFF">
              <w:rPr>
                <w:lang w:val="en-US"/>
              </w:rPr>
              <w:t>pe</w:t>
            </w:r>
            <w:proofErr w:type="spellEnd"/>
            <w:r w:rsidRPr="00941AFF">
              <w:rPr>
                <w:lang w:val="en-US"/>
              </w:rPr>
              <w:t xml:space="preserve"> de </w:t>
            </w:r>
            <w:proofErr w:type="spellStart"/>
            <w:r w:rsidRPr="00941AFF">
              <w:rPr>
                <w:lang w:val="en-US"/>
              </w:rPr>
              <w:t>altă</w:t>
            </w:r>
            <w:proofErr w:type="spellEnd"/>
            <w:r w:rsidRPr="00941AFF">
              <w:rPr>
                <w:lang w:val="en-US"/>
              </w:rPr>
              <w:t xml:space="preserve"> parte</w:t>
            </w:r>
          </w:p>
          <w:p w:rsidR="00556376" w:rsidRPr="00941AFF" w:rsidRDefault="00556376" w:rsidP="00D13C62">
            <w:pPr>
              <w:rPr>
                <w:lang w:val="en-US"/>
              </w:rPr>
            </w:pPr>
            <w:r w:rsidRPr="00941AFF">
              <w:rPr>
                <w:lang w:val="en-US"/>
              </w:rPr>
              <w:t xml:space="preserve">-de </w:t>
            </w:r>
            <w:proofErr w:type="spellStart"/>
            <w:r w:rsidRPr="00941AFF">
              <w:rPr>
                <w:lang w:val="en-US"/>
              </w:rPr>
              <w:t>asemenea</w:t>
            </w:r>
            <w:proofErr w:type="spellEnd"/>
            <w:r w:rsidRPr="00941AFF">
              <w:rPr>
                <w:lang w:val="en-US"/>
              </w:rPr>
              <w:t>,</w:t>
            </w:r>
          </w:p>
          <w:p w:rsidR="00556376" w:rsidRPr="00941AFF" w:rsidRDefault="00556376" w:rsidP="00D13C62">
            <w:pPr>
              <w:rPr>
                <w:lang w:val="en-US"/>
              </w:rPr>
            </w:pPr>
            <w:r w:rsidRPr="00941AFF">
              <w:rPr>
                <w:lang w:val="en-US"/>
              </w:rPr>
              <w:t>-</w:t>
            </w:r>
            <w:proofErr w:type="spellStart"/>
            <w:r w:rsidRPr="00941AFF">
              <w:rPr>
                <w:lang w:val="en-US"/>
              </w:rPr>
              <w:t>în</w:t>
            </w:r>
            <w:proofErr w:type="spellEnd"/>
            <w:r w:rsidRPr="00941AFF">
              <w:rPr>
                <w:lang w:val="en-US"/>
              </w:rPr>
              <w:t xml:space="preserve"> </w:t>
            </w:r>
            <w:proofErr w:type="spellStart"/>
            <w:r w:rsidRPr="00941AFF">
              <w:rPr>
                <w:lang w:val="en-US"/>
              </w:rPr>
              <w:t>egală</w:t>
            </w:r>
            <w:proofErr w:type="spellEnd"/>
            <w:r w:rsidRPr="00941AFF">
              <w:rPr>
                <w:lang w:val="en-US"/>
              </w:rPr>
              <w:t xml:space="preserve"> </w:t>
            </w:r>
            <w:proofErr w:type="spellStart"/>
            <w:r w:rsidRPr="00941AFF">
              <w:rPr>
                <w:lang w:val="en-US"/>
              </w:rPr>
              <w:t>măsură</w:t>
            </w:r>
            <w:proofErr w:type="spellEnd"/>
          </w:p>
        </w:tc>
        <w:tc>
          <w:tcPr>
            <w:tcW w:w="3779" w:type="dxa"/>
            <w:shd w:val="clear" w:color="auto" w:fill="auto"/>
          </w:tcPr>
          <w:p w:rsidR="00556376" w:rsidRPr="00941AFF" w:rsidRDefault="00556376" w:rsidP="00D13C62">
            <w:pPr>
              <w:rPr>
                <w:lang w:val="en-US"/>
              </w:rPr>
            </w:pPr>
            <w:r w:rsidRPr="00941AFF">
              <w:rPr>
                <w:lang w:val="en-US"/>
              </w:rPr>
              <w:t>-</w:t>
            </w:r>
            <w:proofErr w:type="spellStart"/>
            <w:r w:rsidRPr="00941AFF">
              <w:rPr>
                <w:lang w:val="en-US"/>
              </w:rPr>
              <w:t>precizează</w:t>
            </w:r>
            <w:proofErr w:type="spellEnd"/>
            <w:r w:rsidRPr="00941AFF">
              <w:rPr>
                <w:lang w:val="en-US"/>
              </w:rPr>
              <w:t xml:space="preserve"> </w:t>
            </w:r>
            <w:proofErr w:type="spellStart"/>
            <w:r w:rsidRPr="00941AFF">
              <w:rPr>
                <w:lang w:val="en-US"/>
              </w:rPr>
              <w:t>ordinea</w:t>
            </w:r>
            <w:proofErr w:type="spellEnd"/>
            <w:r w:rsidRPr="00941AFF">
              <w:rPr>
                <w:lang w:val="en-US"/>
              </w:rPr>
              <w:t xml:space="preserve"> </w:t>
            </w:r>
            <w:proofErr w:type="spellStart"/>
            <w:r w:rsidRPr="00941AFF">
              <w:rPr>
                <w:lang w:val="en-US"/>
              </w:rPr>
              <w:t>introducerii</w:t>
            </w:r>
            <w:proofErr w:type="spellEnd"/>
            <w:r w:rsidRPr="00941AFF">
              <w:rPr>
                <w:lang w:val="en-US"/>
              </w:rPr>
              <w:t xml:space="preserve"> </w:t>
            </w:r>
            <w:proofErr w:type="spellStart"/>
            <w:r w:rsidRPr="00941AFF">
              <w:rPr>
                <w:lang w:val="en-US"/>
              </w:rPr>
              <w:t>argumentelor</w:t>
            </w:r>
            <w:proofErr w:type="spellEnd"/>
            <w:r w:rsidRPr="00941AFF">
              <w:rPr>
                <w:lang w:val="en-US"/>
              </w:rPr>
              <w:t xml:space="preserve"> </w:t>
            </w:r>
            <w:proofErr w:type="spellStart"/>
            <w:r w:rsidRPr="00941AFF">
              <w:rPr>
                <w:lang w:val="en-US"/>
              </w:rPr>
              <w:t>sau</w:t>
            </w:r>
            <w:proofErr w:type="spellEnd"/>
            <w:r w:rsidRPr="00941AFF">
              <w:rPr>
                <w:lang w:val="en-US"/>
              </w:rPr>
              <w:t xml:space="preserve"> </w:t>
            </w:r>
            <w:proofErr w:type="spellStart"/>
            <w:r w:rsidRPr="00941AFF">
              <w:rPr>
                <w:lang w:val="en-US"/>
              </w:rPr>
              <w:t>îmbinarea</w:t>
            </w:r>
            <w:proofErr w:type="spellEnd"/>
            <w:r w:rsidRPr="00941AFF">
              <w:rPr>
                <w:lang w:val="en-US"/>
              </w:rPr>
              <w:t xml:space="preserve"> </w:t>
            </w:r>
            <w:proofErr w:type="spellStart"/>
            <w:r w:rsidRPr="00941AFF">
              <w:rPr>
                <w:lang w:val="en-US"/>
              </w:rPr>
              <w:t>logica</w:t>
            </w:r>
            <w:proofErr w:type="spellEnd"/>
            <w:r w:rsidRPr="00941AFF">
              <w:rPr>
                <w:lang w:val="en-US"/>
              </w:rPr>
              <w:t xml:space="preserve"> a </w:t>
            </w:r>
            <w:proofErr w:type="spellStart"/>
            <w:r w:rsidRPr="00941AFF">
              <w:rPr>
                <w:lang w:val="en-US"/>
              </w:rPr>
              <w:t>acestora</w:t>
            </w:r>
            <w:proofErr w:type="spellEnd"/>
          </w:p>
        </w:tc>
      </w:tr>
      <w:tr w:rsidR="00556376" w:rsidRPr="00941AFF" w:rsidTr="00941AFF">
        <w:trPr>
          <w:trHeight w:val="645"/>
        </w:trPr>
        <w:tc>
          <w:tcPr>
            <w:tcW w:w="2842" w:type="dxa"/>
            <w:vMerge/>
            <w:shd w:val="clear" w:color="auto" w:fill="auto"/>
          </w:tcPr>
          <w:p w:rsidR="00556376" w:rsidRPr="00941AFF" w:rsidRDefault="00556376" w:rsidP="00D13C62">
            <w:pPr>
              <w:rPr>
                <w:lang w:val="en-US"/>
              </w:rPr>
            </w:pPr>
          </w:p>
        </w:tc>
        <w:tc>
          <w:tcPr>
            <w:tcW w:w="2843" w:type="dxa"/>
            <w:shd w:val="clear" w:color="auto" w:fill="auto"/>
          </w:tcPr>
          <w:p w:rsidR="00556376" w:rsidRPr="00941AFF" w:rsidRDefault="00556376" w:rsidP="00D13C62">
            <w:pPr>
              <w:rPr>
                <w:lang w:val="en-US"/>
              </w:rPr>
            </w:pPr>
            <w:r w:rsidRPr="00941AFF">
              <w:rPr>
                <w:lang w:val="en-US"/>
              </w:rPr>
              <w:t>-</w:t>
            </w:r>
            <w:proofErr w:type="spellStart"/>
            <w:r w:rsidRPr="00941AFF">
              <w:rPr>
                <w:lang w:val="en-US"/>
              </w:rPr>
              <w:t>desigur</w:t>
            </w:r>
            <w:proofErr w:type="spellEnd"/>
            <w:r w:rsidRPr="00941AFF">
              <w:rPr>
                <w:lang w:val="en-US"/>
              </w:rPr>
              <w:t xml:space="preserve"> </w:t>
            </w:r>
            <w:proofErr w:type="spellStart"/>
            <w:r w:rsidRPr="00941AFF">
              <w:rPr>
                <w:lang w:val="en-US"/>
              </w:rPr>
              <w:t>că</w:t>
            </w:r>
            <w:proofErr w:type="spellEnd"/>
          </w:p>
          <w:p w:rsidR="00556376" w:rsidRPr="00941AFF" w:rsidRDefault="00556376" w:rsidP="00D13C62">
            <w:pPr>
              <w:rPr>
                <w:lang w:val="en-US"/>
              </w:rPr>
            </w:pPr>
            <w:r w:rsidRPr="00941AFF">
              <w:rPr>
                <w:lang w:val="en-US"/>
              </w:rPr>
              <w:t>-</w:t>
            </w:r>
            <w:proofErr w:type="spellStart"/>
            <w:r w:rsidRPr="00941AFF">
              <w:rPr>
                <w:lang w:val="en-US"/>
              </w:rPr>
              <w:t>fără</w:t>
            </w:r>
            <w:proofErr w:type="spellEnd"/>
            <w:r w:rsidRPr="00941AFF">
              <w:rPr>
                <w:lang w:val="en-US"/>
              </w:rPr>
              <w:t xml:space="preserve"> </w:t>
            </w:r>
            <w:proofErr w:type="spellStart"/>
            <w:r w:rsidRPr="00941AFF">
              <w:rPr>
                <w:lang w:val="en-US"/>
              </w:rPr>
              <w:t>indoială</w:t>
            </w:r>
            <w:proofErr w:type="spellEnd"/>
          </w:p>
          <w:p w:rsidR="00556376" w:rsidRPr="00941AFF" w:rsidRDefault="00556376" w:rsidP="00D13C62">
            <w:pPr>
              <w:rPr>
                <w:lang w:val="en-US"/>
              </w:rPr>
            </w:pPr>
            <w:r w:rsidRPr="00941AFF">
              <w:rPr>
                <w:lang w:val="en-US"/>
              </w:rPr>
              <w:t xml:space="preserve">-cu </w:t>
            </w:r>
            <w:proofErr w:type="spellStart"/>
            <w:r w:rsidRPr="00941AFF">
              <w:rPr>
                <w:lang w:val="en-US"/>
              </w:rPr>
              <w:t>siguranţă</w:t>
            </w:r>
            <w:proofErr w:type="spellEnd"/>
            <w:r w:rsidRPr="00941AFF">
              <w:rPr>
                <w:lang w:val="en-US"/>
              </w:rPr>
              <w:t xml:space="preserve">, </w:t>
            </w:r>
            <w:proofErr w:type="spellStart"/>
            <w:r w:rsidRPr="00941AFF">
              <w:rPr>
                <w:lang w:val="en-US"/>
              </w:rPr>
              <w:t>fireşte</w:t>
            </w:r>
            <w:proofErr w:type="spellEnd"/>
          </w:p>
        </w:tc>
        <w:tc>
          <w:tcPr>
            <w:tcW w:w="3779" w:type="dxa"/>
            <w:shd w:val="clear" w:color="auto" w:fill="auto"/>
          </w:tcPr>
          <w:p w:rsidR="00556376" w:rsidRPr="00941AFF" w:rsidRDefault="00556376" w:rsidP="00D13C62">
            <w:pPr>
              <w:rPr>
                <w:lang w:val="en-US"/>
              </w:rPr>
            </w:pPr>
            <w:r w:rsidRPr="00941AFF">
              <w:rPr>
                <w:lang w:val="en-US"/>
              </w:rPr>
              <w:t xml:space="preserve">- </w:t>
            </w:r>
            <w:proofErr w:type="spellStart"/>
            <w:r w:rsidRPr="00941AFF">
              <w:rPr>
                <w:lang w:val="en-US"/>
              </w:rPr>
              <w:t>exprimă</w:t>
            </w:r>
            <w:proofErr w:type="spellEnd"/>
            <w:r w:rsidRPr="00941AFF">
              <w:rPr>
                <w:lang w:val="en-US"/>
              </w:rPr>
              <w:t xml:space="preserve"> </w:t>
            </w:r>
            <w:proofErr w:type="spellStart"/>
            <w:r w:rsidRPr="00941AFF">
              <w:rPr>
                <w:lang w:val="en-US"/>
              </w:rPr>
              <w:t>certitudinea</w:t>
            </w:r>
            <w:proofErr w:type="spellEnd"/>
          </w:p>
        </w:tc>
      </w:tr>
      <w:tr w:rsidR="00556376" w:rsidRPr="00941AFF" w:rsidTr="00941AFF">
        <w:trPr>
          <w:trHeight w:val="1080"/>
        </w:trPr>
        <w:tc>
          <w:tcPr>
            <w:tcW w:w="2842" w:type="dxa"/>
            <w:vMerge/>
            <w:shd w:val="clear" w:color="auto" w:fill="auto"/>
          </w:tcPr>
          <w:p w:rsidR="00556376" w:rsidRPr="00941AFF" w:rsidRDefault="00556376" w:rsidP="00D13C62">
            <w:pPr>
              <w:rPr>
                <w:lang w:val="en-US"/>
              </w:rPr>
            </w:pPr>
          </w:p>
        </w:tc>
        <w:tc>
          <w:tcPr>
            <w:tcW w:w="2843" w:type="dxa"/>
            <w:shd w:val="clear" w:color="auto" w:fill="auto"/>
          </w:tcPr>
          <w:p w:rsidR="00556376" w:rsidRPr="00941AFF" w:rsidRDefault="00556376" w:rsidP="00D13C62">
            <w:pPr>
              <w:rPr>
                <w:lang w:val="en-US"/>
              </w:rPr>
            </w:pPr>
            <w:r w:rsidRPr="00941AFF">
              <w:rPr>
                <w:lang w:val="en-US"/>
              </w:rPr>
              <w:t xml:space="preserve">-de </w:t>
            </w:r>
            <w:proofErr w:type="spellStart"/>
            <w:r w:rsidRPr="00941AFF">
              <w:rPr>
                <w:lang w:val="en-US"/>
              </w:rPr>
              <w:t>altfel</w:t>
            </w:r>
            <w:proofErr w:type="spellEnd"/>
            <w:r w:rsidRPr="00941AFF">
              <w:rPr>
                <w:lang w:val="en-US"/>
              </w:rPr>
              <w:t>,</w:t>
            </w:r>
          </w:p>
          <w:p w:rsidR="00556376" w:rsidRPr="00941AFF" w:rsidRDefault="00556376" w:rsidP="00D13C62">
            <w:pPr>
              <w:rPr>
                <w:lang w:val="en-US"/>
              </w:rPr>
            </w:pPr>
            <w:r w:rsidRPr="00941AFF">
              <w:rPr>
                <w:lang w:val="en-US"/>
              </w:rPr>
              <w:t xml:space="preserve">-de </w:t>
            </w:r>
            <w:proofErr w:type="spellStart"/>
            <w:r w:rsidRPr="00941AFF">
              <w:rPr>
                <w:lang w:val="en-US"/>
              </w:rPr>
              <w:t>vreme</w:t>
            </w:r>
            <w:proofErr w:type="spellEnd"/>
            <w:r w:rsidRPr="00941AFF">
              <w:rPr>
                <w:lang w:val="en-US"/>
              </w:rPr>
              <w:t xml:space="preserve"> </w:t>
            </w:r>
            <w:proofErr w:type="spellStart"/>
            <w:r w:rsidRPr="00941AFF">
              <w:rPr>
                <w:lang w:val="en-US"/>
              </w:rPr>
              <w:t>ce</w:t>
            </w:r>
            <w:proofErr w:type="spellEnd"/>
          </w:p>
          <w:p w:rsidR="00556376" w:rsidRPr="00941AFF" w:rsidRDefault="00556376" w:rsidP="00D13C62">
            <w:pPr>
              <w:rPr>
                <w:lang w:val="en-US"/>
              </w:rPr>
            </w:pPr>
            <w:r w:rsidRPr="00941AFF">
              <w:rPr>
                <w:lang w:val="en-US"/>
              </w:rPr>
              <w:t>-</w:t>
            </w:r>
            <w:proofErr w:type="spellStart"/>
            <w:r w:rsidRPr="00941AFF">
              <w:rPr>
                <w:lang w:val="en-US"/>
              </w:rPr>
              <w:t>pentru</w:t>
            </w:r>
            <w:proofErr w:type="spellEnd"/>
            <w:r w:rsidRPr="00941AFF">
              <w:rPr>
                <w:lang w:val="en-US"/>
              </w:rPr>
              <w:t xml:space="preserve"> </w:t>
            </w:r>
            <w:proofErr w:type="spellStart"/>
            <w:r w:rsidRPr="00941AFF">
              <w:rPr>
                <w:lang w:val="en-US"/>
              </w:rPr>
              <w:t>că</w:t>
            </w:r>
            <w:proofErr w:type="spellEnd"/>
          </w:p>
          <w:p w:rsidR="00556376" w:rsidRPr="00941AFF" w:rsidRDefault="00556376" w:rsidP="00D13C62">
            <w:pPr>
              <w:rPr>
                <w:lang w:val="en-US"/>
              </w:rPr>
            </w:pPr>
            <w:r w:rsidRPr="00941AFF">
              <w:rPr>
                <w:lang w:val="en-US"/>
              </w:rPr>
              <w:t>-</w:t>
            </w:r>
            <w:proofErr w:type="spellStart"/>
            <w:r w:rsidRPr="00941AFF">
              <w:rPr>
                <w:lang w:val="en-US"/>
              </w:rPr>
              <w:t>deoarece</w:t>
            </w:r>
            <w:proofErr w:type="spellEnd"/>
            <w:r w:rsidRPr="00941AFF">
              <w:rPr>
                <w:lang w:val="en-US"/>
              </w:rPr>
              <w:t>,</w:t>
            </w:r>
          </w:p>
          <w:p w:rsidR="00556376" w:rsidRPr="00941AFF" w:rsidRDefault="00556376" w:rsidP="00D13C62">
            <w:pPr>
              <w:rPr>
                <w:lang w:val="en-US"/>
              </w:rPr>
            </w:pPr>
            <w:r w:rsidRPr="00941AFF">
              <w:rPr>
                <w:lang w:val="en-US"/>
              </w:rPr>
              <w:t>-</w:t>
            </w:r>
            <w:proofErr w:type="spellStart"/>
            <w:r w:rsidRPr="00941AFF">
              <w:rPr>
                <w:lang w:val="en-US"/>
              </w:rPr>
              <w:t>întrucât</w:t>
            </w:r>
            <w:proofErr w:type="spellEnd"/>
            <w:r w:rsidRPr="00941AFF">
              <w:rPr>
                <w:lang w:val="en-US"/>
              </w:rPr>
              <w:t>,</w:t>
            </w:r>
          </w:p>
          <w:p w:rsidR="00556376" w:rsidRPr="00941AFF" w:rsidRDefault="00556376" w:rsidP="00D13C62">
            <w:pPr>
              <w:rPr>
                <w:lang w:val="en-US"/>
              </w:rPr>
            </w:pPr>
            <w:r w:rsidRPr="00941AFF">
              <w:rPr>
                <w:lang w:val="en-US"/>
              </w:rPr>
              <w:t xml:space="preserve">-se </w:t>
            </w:r>
            <w:proofErr w:type="spellStart"/>
            <w:r w:rsidRPr="00941AFF">
              <w:rPr>
                <w:lang w:val="en-US"/>
              </w:rPr>
              <w:t>ştie</w:t>
            </w:r>
            <w:proofErr w:type="spellEnd"/>
            <w:r w:rsidRPr="00941AFF">
              <w:rPr>
                <w:lang w:val="en-US"/>
              </w:rPr>
              <w:t xml:space="preserve"> </w:t>
            </w:r>
            <w:proofErr w:type="spellStart"/>
            <w:r w:rsidRPr="00941AFF">
              <w:rPr>
                <w:lang w:val="en-US"/>
              </w:rPr>
              <w:t>că</w:t>
            </w:r>
            <w:proofErr w:type="spellEnd"/>
            <w:r w:rsidRPr="00941AFF">
              <w:rPr>
                <w:lang w:val="en-US"/>
              </w:rPr>
              <w:t xml:space="preserve">, </w:t>
            </w:r>
            <w:proofErr w:type="spellStart"/>
            <w:r w:rsidRPr="00941AFF">
              <w:rPr>
                <w:lang w:val="en-US"/>
              </w:rPr>
              <w:t>căci</w:t>
            </w:r>
            <w:proofErr w:type="spellEnd"/>
          </w:p>
        </w:tc>
        <w:tc>
          <w:tcPr>
            <w:tcW w:w="3779" w:type="dxa"/>
            <w:shd w:val="clear" w:color="auto" w:fill="auto"/>
          </w:tcPr>
          <w:p w:rsidR="00556376" w:rsidRPr="00941AFF" w:rsidRDefault="00556376" w:rsidP="00D13C62">
            <w:pPr>
              <w:rPr>
                <w:lang w:val="en-US"/>
              </w:rPr>
            </w:pPr>
            <w:r w:rsidRPr="00941AFF">
              <w:rPr>
                <w:lang w:val="en-US"/>
              </w:rPr>
              <w:t>-</w:t>
            </w:r>
            <w:proofErr w:type="spellStart"/>
            <w:r w:rsidRPr="00941AFF">
              <w:rPr>
                <w:lang w:val="en-US"/>
              </w:rPr>
              <w:t>exprimă</w:t>
            </w:r>
            <w:proofErr w:type="spellEnd"/>
            <w:r w:rsidRPr="00941AFF">
              <w:rPr>
                <w:lang w:val="en-US"/>
              </w:rPr>
              <w:t xml:space="preserve"> </w:t>
            </w:r>
            <w:proofErr w:type="spellStart"/>
            <w:r w:rsidRPr="00941AFF">
              <w:rPr>
                <w:lang w:val="en-US"/>
              </w:rPr>
              <w:t>justificarea</w:t>
            </w:r>
            <w:proofErr w:type="spellEnd"/>
          </w:p>
        </w:tc>
      </w:tr>
      <w:tr w:rsidR="00556376" w:rsidRPr="00941AFF" w:rsidTr="00941AFF">
        <w:trPr>
          <w:trHeight w:val="345"/>
        </w:trPr>
        <w:tc>
          <w:tcPr>
            <w:tcW w:w="2842" w:type="dxa"/>
            <w:vMerge/>
            <w:shd w:val="clear" w:color="auto" w:fill="auto"/>
          </w:tcPr>
          <w:p w:rsidR="00556376" w:rsidRPr="00941AFF" w:rsidRDefault="00556376" w:rsidP="00D13C62">
            <w:pPr>
              <w:rPr>
                <w:lang w:val="en-US"/>
              </w:rPr>
            </w:pPr>
          </w:p>
        </w:tc>
        <w:tc>
          <w:tcPr>
            <w:tcW w:w="2843" w:type="dxa"/>
            <w:tcBorders>
              <w:bottom w:val="single" w:sz="4" w:space="0" w:color="auto"/>
            </w:tcBorders>
            <w:shd w:val="clear" w:color="auto" w:fill="auto"/>
          </w:tcPr>
          <w:p w:rsidR="00556376" w:rsidRPr="00941AFF" w:rsidRDefault="00556376" w:rsidP="00D13C62">
            <w:pPr>
              <w:rPr>
                <w:lang w:val="en-US"/>
              </w:rPr>
            </w:pPr>
            <w:r w:rsidRPr="00941AFF">
              <w:rPr>
                <w:lang w:val="en-US"/>
              </w:rPr>
              <w:t>-</w:t>
            </w:r>
            <w:proofErr w:type="spellStart"/>
            <w:r w:rsidRPr="00941AFF">
              <w:rPr>
                <w:lang w:val="en-US"/>
              </w:rPr>
              <w:t>în</w:t>
            </w:r>
            <w:proofErr w:type="spellEnd"/>
            <w:r w:rsidRPr="00941AFF">
              <w:rPr>
                <w:lang w:val="en-US"/>
              </w:rPr>
              <w:t xml:space="preserve"> </w:t>
            </w:r>
            <w:proofErr w:type="spellStart"/>
            <w:r w:rsidRPr="00941AFF">
              <w:rPr>
                <w:lang w:val="en-US"/>
              </w:rPr>
              <w:t>ciuda</w:t>
            </w:r>
            <w:proofErr w:type="spellEnd"/>
            <w:r w:rsidRPr="00941AFF">
              <w:rPr>
                <w:lang w:val="en-US"/>
              </w:rPr>
              <w:t xml:space="preserve"> </w:t>
            </w:r>
            <w:proofErr w:type="spellStart"/>
            <w:r w:rsidRPr="00941AFF">
              <w:rPr>
                <w:lang w:val="en-US"/>
              </w:rPr>
              <w:t>celor</w:t>
            </w:r>
            <w:proofErr w:type="spellEnd"/>
            <w:r w:rsidRPr="00941AFF">
              <w:rPr>
                <w:lang w:val="en-US"/>
              </w:rPr>
              <w:t xml:space="preserve"> </w:t>
            </w:r>
            <w:proofErr w:type="spellStart"/>
            <w:r w:rsidRPr="00941AFF">
              <w:rPr>
                <w:lang w:val="en-US"/>
              </w:rPr>
              <w:t>spuse</w:t>
            </w:r>
            <w:proofErr w:type="spellEnd"/>
          </w:p>
          <w:p w:rsidR="00556376" w:rsidRPr="00941AFF" w:rsidRDefault="00556376" w:rsidP="00D13C62">
            <w:pPr>
              <w:rPr>
                <w:lang w:val="en-US"/>
              </w:rPr>
            </w:pPr>
            <w:r w:rsidRPr="00941AFF">
              <w:rPr>
                <w:lang w:val="en-US"/>
              </w:rPr>
              <w:t>-</w:t>
            </w:r>
            <w:proofErr w:type="spellStart"/>
            <w:r w:rsidRPr="00941AFF">
              <w:rPr>
                <w:lang w:val="en-US"/>
              </w:rPr>
              <w:t>contrar</w:t>
            </w:r>
            <w:proofErr w:type="spellEnd"/>
            <w:r w:rsidRPr="00941AFF">
              <w:rPr>
                <w:lang w:val="en-US"/>
              </w:rPr>
              <w:t xml:space="preserve"> </w:t>
            </w:r>
            <w:proofErr w:type="spellStart"/>
            <w:r w:rsidRPr="00941AFF">
              <w:rPr>
                <w:lang w:val="en-US"/>
              </w:rPr>
              <w:t>celor</w:t>
            </w:r>
            <w:proofErr w:type="spellEnd"/>
            <w:r w:rsidRPr="00941AFF">
              <w:rPr>
                <w:lang w:val="en-US"/>
              </w:rPr>
              <w:t xml:space="preserve"> </w:t>
            </w:r>
            <w:proofErr w:type="spellStart"/>
            <w:r w:rsidRPr="00941AFF">
              <w:rPr>
                <w:lang w:val="en-US"/>
              </w:rPr>
              <w:t>afirmate</w:t>
            </w:r>
            <w:proofErr w:type="spellEnd"/>
          </w:p>
        </w:tc>
        <w:tc>
          <w:tcPr>
            <w:tcW w:w="3779" w:type="dxa"/>
            <w:tcBorders>
              <w:bottom w:val="single" w:sz="4" w:space="0" w:color="auto"/>
            </w:tcBorders>
            <w:shd w:val="clear" w:color="auto" w:fill="auto"/>
          </w:tcPr>
          <w:p w:rsidR="00556376" w:rsidRPr="00941AFF" w:rsidRDefault="00556376" w:rsidP="00D13C62">
            <w:pPr>
              <w:rPr>
                <w:lang w:val="en-US"/>
              </w:rPr>
            </w:pPr>
            <w:r w:rsidRPr="00941AFF">
              <w:rPr>
                <w:lang w:val="en-US"/>
              </w:rPr>
              <w:t>-</w:t>
            </w:r>
            <w:proofErr w:type="spellStart"/>
            <w:r w:rsidRPr="00941AFF">
              <w:rPr>
                <w:lang w:val="en-US"/>
              </w:rPr>
              <w:t>exprimă</w:t>
            </w:r>
            <w:proofErr w:type="spellEnd"/>
            <w:r w:rsidRPr="00941AFF">
              <w:rPr>
                <w:lang w:val="en-US"/>
              </w:rPr>
              <w:t xml:space="preserve"> </w:t>
            </w:r>
            <w:proofErr w:type="spellStart"/>
            <w:r w:rsidRPr="00941AFF">
              <w:rPr>
                <w:lang w:val="en-US"/>
              </w:rPr>
              <w:t>obiecţia</w:t>
            </w:r>
            <w:proofErr w:type="spellEnd"/>
          </w:p>
        </w:tc>
      </w:tr>
      <w:tr w:rsidR="00556376" w:rsidRPr="00941AFF" w:rsidTr="00941AFF">
        <w:trPr>
          <w:trHeight w:val="255"/>
        </w:trPr>
        <w:tc>
          <w:tcPr>
            <w:tcW w:w="2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6376" w:rsidRPr="00941AFF" w:rsidRDefault="00556376" w:rsidP="00D13C62">
            <w:pPr>
              <w:rPr>
                <w:lang w:val="en-US"/>
              </w:rPr>
            </w:pPr>
          </w:p>
        </w:tc>
        <w:tc>
          <w:tcPr>
            <w:tcW w:w="2843" w:type="dxa"/>
            <w:tcBorders>
              <w:bottom w:val="single" w:sz="4" w:space="0" w:color="auto"/>
            </w:tcBorders>
            <w:shd w:val="clear" w:color="auto" w:fill="auto"/>
          </w:tcPr>
          <w:p w:rsidR="00556376" w:rsidRPr="00941AFF" w:rsidRDefault="00556376" w:rsidP="00D13C62">
            <w:pPr>
              <w:rPr>
                <w:lang w:val="en-US"/>
              </w:rPr>
            </w:pPr>
            <w:r w:rsidRPr="00941AFF">
              <w:rPr>
                <w:lang w:val="en-US"/>
              </w:rPr>
              <w:t>-</w:t>
            </w:r>
            <w:proofErr w:type="spellStart"/>
            <w:r w:rsidRPr="00941AFF">
              <w:rPr>
                <w:lang w:val="en-US"/>
              </w:rPr>
              <w:t>totuşi</w:t>
            </w:r>
            <w:proofErr w:type="spellEnd"/>
            <w:r w:rsidRPr="00941AFF">
              <w:rPr>
                <w:lang w:val="en-US"/>
              </w:rPr>
              <w:t xml:space="preserve">, </w:t>
            </w:r>
            <w:proofErr w:type="spellStart"/>
            <w:r w:rsidRPr="00941AFF">
              <w:rPr>
                <w:lang w:val="en-US"/>
              </w:rPr>
              <w:t>dar</w:t>
            </w:r>
            <w:proofErr w:type="spellEnd"/>
            <w:r w:rsidRPr="00941AFF">
              <w:rPr>
                <w:lang w:val="en-US"/>
              </w:rPr>
              <w:t xml:space="preserve">, </w:t>
            </w:r>
            <w:proofErr w:type="spellStart"/>
            <w:r w:rsidRPr="00941AFF">
              <w:rPr>
                <w:lang w:val="en-US"/>
              </w:rPr>
              <w:t>însă</w:t>
            </w:r>
            <w:proofErr w:type="spellEnd"/>
            <w:r w:rsidRPr="00941AFF">
              <w:rPr>
                <w:lang w:val="en-US"/>
              </w:rPr>
              <w:t xml:space="preserve">, cu </w:t>
            </w:r>
            <w:proofErr w:type="spellStart"/>
            <w:r w:rsidRPr="00941AFF">
              <w:rPr>
                <w:lang w:val="en-US"/>
              </w:rPr>
              <w:t>toate</w:t>
            </w:r>
            <w:proofErr w:type="spellEnd"/>
            <w:r w:rsidRPr="00941AFF">
              <w:rPr>
                <w:lang w:val="en-US"/>
              </w:rPr>
              <w:t xml:space="preserve"> </w:t>
            </w:r>
            <w:proofErr w:type="spellStart"/>
            <w:r w:rsidRPr="00941AFF">
              <w:rPr>
                <w:lang w:val="en-US"/>
              </w:rPr>
              <w:t>că</w:t>
            </w:r>
            <w:proofErr w:type="spellEnd"/>
            <w:r w:rsidRPr="00941AFF">
              <w:rPr>
                <w:lang w:val="en-US"/>
              </w:rPr>
              <w:t xml:space="preserve">, </w:t>
            </w:r>
            <w:proofErr w:type="spellStart"/>
            <w:r w:rsidRPr="00941AFF">
              <w:rPr>
                <w:lang w:val="en-US"/>
              </w:rPr>
              <w:t>chiar</w:t>
            </w:r>
            <w:proofErr w:type="spellEnd"/>
            <w:r w:rsidRPr="00941AFF">
              <w:rPr>
                <w:lang w:val="en-US"/>
              </w:rPr>
              <w:t xml:space="preserve"> </w:t>
            </w:r>
            <w:proofErr w:type="spellStart"/>
            <w:r w:rsidRPr="00941AFF">
              <w:rPr>
                <w:lang w:val="en-US"/>
              </w:rPr>
              <w:t>dacă</w:t>
            </w:r>
            <w:proofErr w:type="spellEnd"/>
          </w:p>
        </w:tc>
        <w:tc>
          <w:tcPr>
            <w:tcW w:w="3779" w:type="dxa"/>
            <w:tcBorders>
              <w:bottom w:val="single" w:sz="4" w:space="0" w:color="auto"/>
            </w:tcBorders>
            <w:shd w:val="clear" w:color="auto" w:fill="auto"/>
          </w:tcPr>
          <w:p w:rsidR="00556376" w:rsidRPr="00941AFF" w:rsidRDefault="00556376" w:rsidP="00D13C62">
            <w:pPr>
              <w:rPr>
                <w:lang w:val="en-US"/>
              </w:rPr>
            </w:pPr>
            <w:r w:rsidRPr="00941AFF">
              <w:rPr>
                <w:lang w:val="en-US"/>
              </w:rPr>
              <w:t>-</w:t>
            </w:r>
            <w:proofErr w:type="spellStart"/>
            <w:r w:rsidRPr="00941AFF">
              <w:rPr>
                <w:lang w:val="en-US"/>
              </w:rPr>
              <w:t>exprimă</w:t>
            </w:r>
            <w:proofErr w:type="spellEnd"/>
            <w:r w:rsidRPr="00941AFF">
              <w:rPr>
                <w:lang w:val="en-US"/>
              </w:rPr>
              <w:t xml:space="preserve"> </w:t>
            </w:r>
            <w:proofErr w:type="spellStart"/>
            <w:r w:rsidRPr="00941AFF">
              <w:rPr>
                <w:lang w:val="en-US"/>
              </w:rPr>
              <w:t>concesia</w:t>
            </w:r>
            <w:proofErr w:type="spellEnd"/>
          </w:p>
        </w:tc>
      </w:tr>
      <w:tr w:rsidR="00556376" w:rsidRPr="00941AFF" w:rsidTr="00941AFF">
        <w:tc>
          <w:tcPr>
            <w:tcW w:w="2842" w:type="dxa"/>
            <w:shd w:val="clear" w:color="auto" w:fill="auto"/>
          </w:tcPr>
          <w:p w:rsidR="00556376" w:rsidRPr="00941AFF" w:rsidRDefault="00556376" w:rsidP="00D13C62">
            <w:pPr>
              <w:rPr>
                <w:lang w:val="en-US"/>
              </w:rPr>
            </w:pPr>
            <w:proofErr w:type="spellStart"/>
            <w:r w:rsidRPr="00941AFF">
              <w:rPr>
                <w:lang w:val="en-US"/>
              </w:rPr>
              <w:t>Concluzia</w:t>
            </w:r>
            <w:proofErr w:type="spellEnd"/>
          </w:p>
        </w:tc>
        <w:tc>
          <w:tcPr>
            <w:tcW w:w="2843" w:type="dxa"/>
            <w:tcBorders>
              <w:bottom w:val="single" w:sz="4" w:space="0" w:color="auto"/>
            </w:tcBorders>
            <w:shd w:val="clear" w:color="auto" w:fill="auto"/>
          </w:tcPr>
          <w:p w:rsidR="00556376" w:rsidRPr="00941AFF" w:rsidRDefault="00556376" w:rsidP="00D13C62">
            <w:pPr>
              <w:rPr>
                <w:lang w:val="it-IT"/>
              </w:rPr>
            </w:pPr>
            <w:r w:rsidRPr="00941AFF">
              <w:rPr>
                <w:lang w:val="it-IT"/>
              </w:rPr>
              <w:t xml:space="preserve">-în concluzie, deci, prin urmare, aşadar            </w:t>
            </w:r>
          </w:p>
        </w:tc>
        <w:tc>
          <w:tcPr>
            <w:tcW w:w="3779" w:type="dxa"/>
            <w:shd w:val="clear" w:color="auto" w:fill="auto"/>
          </w:tcPr>
          <w:p w:rsidR="00556376" w:rsidRPr="00941AFF" w:rsidRDefault="00556376" w:rsidP="00D13C62">
            <w:pPr>
              <w:rPr>
                <w:lang w:val="en-US"/>
              </w:rPr>
            </w:pPr>
            <w:r w:rsidRPr="00941AFF">
              <w:rPr>
                <w:lang w:val="en-US"/>
              </w:rPr>
              <w:t>-</w:t>
            </w:r>
            <w:proofErr w:type="spellStart"/>
            <w:r w:rsidRPr="00941AFF">
              <w:rPr>
                <w:lang w:val="en-US"/>
              </w:rPr>
              <w:t>precizează</w:t>
            </w:r>
            <w:proofErr w:type="spellEnd"/>
            <w:r w:rsidRPr="00941AFF">
              <w:rPr>
                <w:lang w:val="en-US"/>
              </w:rPr>
              <w:t xml:space="preserve"> </w:t>
            </w:r>
            <w:proofErr w:type="spellStart"/>
            <w:r w:rsidRPr="00941AFF">
              <w:rPr>
                <w:lang w:val="en-US"/>
              </w:rPr>
              <w:t>concluzia</w:t>
            </w:r>
            <w:proofErr w:type="spellEnd"/>
            <w:r w:rsidRPr="00941AFF">
              <w:rPr>
                <w:lang w:val="en-US"/>
              </w:rPr>
              <w:t xml:space="preserve">, </w:t>
            </w:r>
            <w:proofErr w:type="spellStart"/>
            <w:r w:rsidRPr="00941AFF">
              <w:rPr>
                <w:lang w:val="en-US"/>
              </w:rPr>
              <w:t>subliniază</w:t>
            </w:r>
            <w:proofErr w:type="spellEnd"/>
            <w:r w:rsidRPr="00941AFF">
              <w:rPr>
                <w:lang w:val="en-US"/>
              </w:rPr>
              <w:t xml:space="preserve"> </w:t>
            </w:r>
            <w:proofErr w:type="spellStart"/>
            <w:r w:rsidRPr="00941AFF">
              <w:rPr>
                <w:lang w:val="en-US"/>
              </w:rPr>
              <w:t>teza</w:t>
            </w:r>
            <w:proofErr w:type="spellEnd"/>
          </w:p>
        </w:tc>
      </w:tr>
    </w:tbl>
    <w:p w:rsidR="00EB5149" w:rsidRPr="00EB5149" w:rsidRDefault="00EB5149" w:rsidP="00EB5149">
      <w:pPr>
        <w:rPr>
          <w:b/>
          <w:u w:val="single"/>
        </w:rPr>
      </w:pPr>
      <w:r w:rsidRPr="00EB5149">
        <w:rPr>
          <w:b/>
          <w:u w:val="single"/>
        </w:rPr>
        <w:t>Sfaturi utile în  realizarea unei argumentări:</w:t>
      </w:r>
    </w:p>
    <w:p w:rsidR="00EB5149" w:rsidRPr="00EB5149" w:rsidRDefault="00EB5149" w:rsidP="00CC7806">
      <w:pPr>
        <w:jc w:val="both"/>
      </w:pPr>
      <w:r w:rsidRPr="00EB5149">
        <w:t xml:space="preserve">  -  formularea clară a ipotezei/ a propriei opinii faţă de afirmaţia dată </w:t>
      </w:r>
    </w:p>
    <w:p w:rsidR="00EB5149" w:rsidRPr="00EB5149" w:rsidRDefault="00EB5149" w:rsidP="00CC7806">
      <w:pPr>
        <w:jc w:val="both"/>
      </w:pPr>
      <w:r>
        <w:t xml:space="preserve"> -   </w:t>
      </w:r>
      <w:r w:rsidRPr="00EB5149">
        <w:t xml:space="preserve">enunţarea a două argumente (pro şi/ sau contra) viabile, pertinente, adecvate ipotezei  şi dezvoltarea lor convingătoare, prin exemplificări sau prin explicaţii clare    </w:t>
      </w:r>
      <w:r w:rsidRPr="00EB5149">
        <w:tab/>
      </w:r>
    </w:p>
    <w:p w:rsidR="00EB5149" w:rsidRPr="00EB5149" w:rsidRDefault="00EB5149" w:rsidP="00CC7806">
      <w:pPr>
        <w:jc w:val="both"/>
      </w:pPr>
      <w:r w:rsidRPr="00EB5149">
        <w:t>-  organizarea ideilor în scris (coerenţa şi coeziunea textului; text clar organizat, cu echilibru între cele trei componente: ipoteză –argumente - concluzie;</w:t>
      </w:r>
    </w:p>
    <w:p w:rsidR="00EB5149" w:rsidRPr="00EB5149" w:rsidRDefault="00EB5149" w:rsidP="00CC7806">
      <w:pPr>
        <w:jc w:val="both"/>
      </w:pPr>
      <w:r>
        <w:t>-</w:t>
      </w:r>
      <w:r w:rsidRPr="00EB5149">
        <w:t xml:space="preserve"> construcţia paragrafelor trebuie să sublinieze ideile </w:t>
      </w:r>
    </w:p>
    <w:p w:rsidR="00EB5149" w:rsidRPr="00EB5149" w:rsidRDefault="00EB5149" w:rsidP="00CC7806">
      <w:pPr>
        <w:jc w:val="both"/>
      </w:pPr>
      <w:r>
        <w:t xml:space="preserve">- </w:t>
      </w:r>
      <w:r w:rsidRPr="00EB5149">
        <w:t>utilizarea mijloacelor lingvistice adecvate discursului de tip argumentativ (de exemplu, verbe de opinie: a crede, a considera, a presupune etc.; adverbe/ locuţiuni adverbiale de mod folosite ca indici ai subiectivităţii evaluative: probabil, posibil, desigur, fără îndoială, cu siguranţă etc.; conjuncţii/ locuţiuni conjuncţionale cu rol argumentativ, utilizate pentru exprimarea raporturilor de tip cauzal, consecutiv, final, conclusiv etc.: deoarece, din cauză că, încât, ca să, aşadar etc.; conectori argumentativi: în primul rând, în plus, de fapt, oricum, în ceea ce priveşte, prin urmare, în realitate etc</w:t>
      </w:r>
    </w:p>
    <w:p w:rsidR="00556376" w:rsidRPr="00CC7806" w:rsidRDefault="00EB5149" w:rsidP="00CC7806">
      <w:pPr>
        <w:jc w:val="both"/>
      </w:pPr>
      <w:r w:rsidRPr="00EB5149">
        <w:rPr>
          <w:b/>
          <w:u w:val="single"/>
        </w:rPr>
        <w:t>Corectitudinea limbii utilizate</w:t>
      </w:r>
      <w:r w:rsidRPr="00EB5149">
        <w:t xml:space="preserve"> </w:t>
      </w:r>
      <w:r>
        <w:t xml:space="preserve">: corectitudinea exprimării, </w:t>
      </w:r>
      <w:r w:rsidRPr="00EB5149">
        <w:t>punctuaţia  corectă</w:t>
      </w:r>
    </w:p>
    <w:p w:rsidR="006371AA" w:rsidRPr="00941AFF" w:rsidRDefault="006371AA"/>
    <w:sectPr w:rsidR="006371AA" w:rsidRPr="00941AFF" w:rsidSect="00CC7806">
      <w:pgSz w:w="12240" w:h="15840"/>
      <w:pgMar w:top="1418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56376"/>
    <w:rsid w:val="000535CE"/>
    <w:rsid w:val="000804E8"/>
    <w:rsid w:val="00153F17"/>
    <w:rsid w:val="0022095F"/>
    <w:rsid w:val="00556376"/>
    <w:rsid w:val="006371AA"/>
    <w:rsid w:val="006F573D"/>
    <w:rsid w:val="00713CCB"/>
    <w:rsid w:val="00941AFF"/>
    <w:rsid w:val="00945D39"/>
    <w:rsid w:val="009500DC"/>
    <w:rsid w:val="00AA79D2"/>
    <w:rsid w:val="00CC7806"/>
    <w:rsid w:val="00DD7A0A"/>
    <w:rsid w:val="00EA3363"/>
    <w:rsid w:val="00EB5149"/>
    <w:rsid w:val="00F3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376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376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Andro1</dc:creator>
  <cp:lastModifiedBy>Maricica</cp:lastModifiedBy>
  <cp:revision>8</cp:revision>
  <dcterms:created xsi:type="dcterms:W3CDTF">2018-01-11T19:07:00Z</dcterms:created>
  <dcterms:modified xsi:type="dcterms:W3CDTF">2019-01-09T16:22:00Z</dcterms:modified>
</cp:coreProperties>
</file>